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2780"/>
        <w:gridCol w:w="2430"/>
        <w:gridCol w:w="2095"/>
        <w:gridCol w:w="2394"/>
      </w:tblGrid>
      <w:tr w:rsidR="00BD7A0C" w:rsidRPr="00FC2F49" w:rsidTr="0037628B">
        <w:trPr>
          <w:jc w:val="center"/>
        </w:trPr>
        <w:tc>
          <w:tcPr>
            <w:tcW w:w="9699" w:type="dxa"/>
            <w:gridSpan w:val="4"/>
            <w:tcBorders>
              <w:top w:val="nil"/>
              <w:left w:val="nil"/>
              <w:bottom w:val="nil"/>
              <w:right w:val="nil"/>
            </w:tcBorders>
          </w:tcPr>
          <w:p w:rsidR="00BD7A0C" w:rsidRPr="0037628B" w:rsidRDefault="00BD7A0C" w:rsidP="00BD7A0C">
            <w:pPr>
              <w:jc w:val="center"/>
              <w:rPr>
                <w:rFonts w:ascii="Arial" w:hAnsi="Arial" w:cs="Arial"/>
                <w:sz w:val="36"/>
                <w:szCs w:val="36"/>
              </w:rPr>
            </w:pPr>
            <w:r w:rsidRPr="0037628B">
              <w:rPr>
                <w:rFonts w:ascii="Arial" w:hAnsi="Arial" w:cs="Arial"/>
                <w:b/>
                <w:sz w:val="36"/>
                <w:szCs w:val="36"/>
              </w:rPr>
              <w:t>UCSC</w:t>
            </w:r>
          </w:p>
        </w:tc>
      </w:tr>
      <w:tr w:rsidR="00BD7A0C" w:rsidRPr="00FC2F49" w:rsidTr="0037628B">
        <w:trPr>
          <w:jc w:val="center"/>
        </w:trPr>
        <w:tc>
          <w:tcPr>
            <w:tcW w:w="9699" w:type="dxa"/>
            <w:gridSpan w:val="4"/>
            <w:tcBorders>
              <w:top w:val="nil"/>
              <w:left w:val="nil"/>
              <w:bottom w:val="nil"/>
              <w:right w:val="nil"/>
            </w:tcBorders>
          </w:tcPr>
          <w:p w:rsidR="00BD7A0C" w:rsidRPr="0037628B" w:rsidRDefault="00BD7A0C" w:rsidP="00BD7A0C">
            <w:pPr>
              <w:jc w:val="center"/>
              <w:rPr>
                <w:rFonts w:ascii="Arial" w:hAnsi="Arial" w:cs="Arial"/>
                <w:sz w:val="36"/>
                <w:szCs w:val="36"/>
              </w:rPr>
            </w:pPr>
            <w:r w:rsidRPr="0037628B">
              <w:rPr>
                <w:rFonts w:ascii="Arial" w:hAnsi="Arial" w:cs="Arial"/>
                <w:b/>
                <w:sz w:val="36"/>
                <w:szCs w:val="36"/>
              </w:rPr>
              <w:t>L</w:t>
            </w:r>
            <w:r w:rsidR="009F4249">
              <w:rPr>
                <w:rFonts w:ascii="Arial" w:hAnsi="Arial" w:cs="Arial"/>
                <w:b/>
                <w:sz w:val="36"/>
                <w:szCs w:val="36"/>
              </w:rPr>
              <w:t>aboratory Standard Operating Pro</w:t>
            </w:r>
            <w:r w:rsidRPr="0037628B">
              <w:rPr>
                <w:rFonts w:ascii="Arial" w:hAnsi="Arial" w:cs="Arial"/>
                <w:b/>
                <w:sz w:val="36"/>
                <w:szCs w:val="36"/>
              </w:rPr>
              <w:t>cedure (SOP)</w:t>
            </w:r>
          </w:p>
        </w:tc>
      </w:tr>
      <w:bookmarkStart w:id="0" w:name="OLE_LINK1"/>
      <w:tr w:rsidR="00BD7A0C" w:rsidRPr="00FC2F49" w:rsidTr="0037628B">
        <w:trPr>
          <w:jc w:val="center"/>
        </w:trPr>
        <w:tc>
          <w:tcPr>
            <w:tcW w:w="9699" w:type="dxa"/>
            <w:gridSpan w:val="4"/>
            <w:tcBorders>
              <w:top w:val="nil"/>
              <w:left w:val="nil"/>
              <w:bottom w:val="single" w:sz="4" w:space="0" w:color="auto"/>
              <w:right w:val="nil"/>
            </w:tcBorders>
          </w:tcPr>
          <w:p w:rsidR="00BD7A0C" w:rsidRPr="0037628B" w:rsidRDefault="00AA5B4C" w:rsidP="003B1BE1">
            <w:pPr>
              <w:jc w:val="center"/>
              <w:rPr>
                <w:rFonts w:ascii="Arial" w:hAnsi="Arial" w:cs="Arial"/>
                <w:sz w:val="36"/>
                <w:szCs w:val="36"/>
              </w:rPr>
            </w:pPr>
            <w:sdt>
              <w:sdtPr>
                <w:rPr>
                  <w:rFonts w:ascii="Arial" w:hAnsi="Arial" w:cs="Arial"/>
                  <w:sz w:val="36"/>
                  <w:szCs w:val="36"/>
                </w:rPr>
                <w:alias w:val="SOP Title"/>
                <w:tag w:val=""/>
                <w:id w:val="-1403218038"/>
                <w:placeholder>
                  <w:docPart w:val="623825BDD5734AD0BB2FB95C57D40E9E"/>
                </w:placeholder>
                <w:dataBinding w:prefixMappings="xmlns:ns0='http://purl.org/dc/elements/1.1/' xmlns:ns1='http://schemas.openxmlformats.org/package/2006/metadata/core-properties' " w:xpath="/ns1:coreProperties[1]/ns0:title[1]" w:storeItemID="{6C3C8BC8-F283-45AE-878A-BAB7291924A1}"/>
                <w:text/>
              </w:sdtPr>
              <w:sdtEndPr/>
              <w:sdtContent>
                <w:r w:rsidR="003B1BE1">
                  <w:rPr>
                    <w:rFonts w:ascii="Arial" w:hAnsi="Arial" w:cs="Arial"/>
                    <w:sz w:val="36"/>
                    <w:szCs w:val="36"/>
                  </w:rPr>
                  <w:t>Poly-aniline Nanowires</w:t>
                </w:r>
              </w:sdtContent>
            </w:sdt>
            <w:bookmarkEnd w:id="0"/>
          </w:p>
        </w:tc>
      </w:tr>
      <w:tr w:rsidR="00A51FBF" w:rsidRPr="00FC2F49" w:rsidTr="00126A33">
        <w:trPr>
          <w:jc w:val="center"/>
        </w:trPr>
        <w:tc>
          <w:tcPr>
            <w:tcW w:w="2780" w:type="dxa"/>
            <w:tcBorders>
              <w:bottom w:val="nil"/>
              <w:right w:val="nil"/>
            </w:tcBorders>
            <w:shd w:val="clear" w:color="auto" w:fill="F2F2F2" w:themeFill="background1" w:themeFillShade="F2"/>
          </w:tcPr>
          <w:p w:rsidR="00A51FBF" w:rsidRPr="0037628B" w:rsidRDefault="00A51FBF">
            <w:pPr>
              <w:rPr>
                <w:rFonts w:ascii="Arial" w:hAnsi="Arial" w:cs="Arial"/>
                <w:sz w:val="20"/>
                <w:szCs w:val="20"/>
              </w:rPr>
            </w:pPr>
            <w:r w:rsidRPr="0037628B">
              <w:rPr>
                <w:rFonts w:ascii="Arial" w:hAnsi="Arial" w:cs="Arial"/>
                <w:b/>
                <w:sz w:val="20"/>
                <w:szCs w:val="20"/>
              </w:rPr>
              <w:t>Department:</w:t>
            </w:r>
          </w:p>
        </w:tc>
        <w:sdt>
          <w:sdtPr>
            <w:rPr>
              <w:rFonts w:ascii="Times New Roman" w:hAnsi="Times New Roman" w:cs="Times New Roman"/>
              <w:sz w:val="20"/>
              <w:szCs w:val="20"/>
            </w:rPr>
            <w:alias w:val="Department"/>
            <w:tag w:val="Department"/>
            <w:id w:val="-16236970"/>
            <w:placeholder>
              <w:docPart w:val="DefaultPlaceholder_1082065158"/>
            </w:placeholder>
          </w:sdtPr>
          <w:sdtEndPr/>
          <w:sdtContent>
            <w:tc>
              <w:tcPr>
                <w:tcW w:w="2430" w:type="dxa"/>
                <w:tcBorders>
                  <w:left w:val="nil"/>
                  <w:bottom w:val="nil"/>
                  <w:right w:val="nil"/>
                </w:tcBorders>
              </w:tcPr>
              <w:p w:rsidR="00A51FBF" w:rsidRPr="00FC2F49" w:rsidRDefault="00543273" w:rsidP="00543273">
                <w:pPr>
                  <w:rPr>
                    <w:rFonts w:ascii="Times New Roman" w:hAnsi="Times New Roman" w:cs="Times New Roman"/>
                    <w:sz w:val="20"/>
                    <w:szCs w:val="20"/>
                  </w:rPr>
                </w:pPr>
                <w:r>
                  <w:rPr>
                    <w:rFonts w:ascii="Times New Roman" w:hAnsi="Times New Roman" w:cs="Times New Roman"/>
                    <w:sz w:val="20"/>
                    <w:szCs w:val="20"/>
                  </w:rPr>
                  <w:t>Chemistry and Biochemistry</w:t>
                </w:r>
              </w:p>
            </w:tc>
          </w:sdtContent>
        </w:sdt>
        <w:tc>
          <w:tcPr>
            <w:tcW w:w="2095" w:type="dxa"/>
            <w:tcBorders>
              <w:left w:val="nil"/>
              <w:bottom w:val="nil"/>
              <w:right w:val="nil"/>
            </w:tcBorders>
            <w:shd w:val="clear" w:color="auto" w:fill="F2F2F2" w:themeFill="background1" w:themeFillShade="F2"/>
          </w:tcPr>
          <w:p w:rsidR="00A51FBF" w:rsidRPr="0037628B" w:rsidRDefault="00E46B5F">
            <w:pPr>
              <w:rPr>
                <w:rFonts w:ascii="Arial" w:hAnsi="Arial" w:cs="Arial"/>
                <w:sz w:val="20"/>
                <w:szCs w:val="20"/>
              </w:rPr>
            </w:pPr>
            <w:r w:rsidRPr="0037628B">
              <w:rPr>
                <w:rFonts w:ascii="Arial" w:hAnsi="Arial" w:cs="Arial"/>
                <w:b/>
                <w:sz w:val="20"/>
                <w:szCs w:val="20"/>
              </w:rPr>
              <w:t>Date:</w:t>
            </w:r>
          </w:p>
        </w:tc>
        <w:bookmarkStart w:id="1" w:name="OLE_LINK4" w:displacedByCustomXml="next"/>
        <w:sdt>
          <w:sdtPr>
            <w:rPr>
              <w:rFonts w:ascii="Times New Roman" w:hAnsi="Times New Roman" w:cs="Times New Roman"/>
              <w:sz w:val="20"/>
              <w:szCs w:val="20"/>
            </w:rPr>
            <w:alias w:val="Date"/>
            <w:tag w:val="Date"/>
            <w:id w:val="-631477767"/>
            <w:placeholder>
              <w:docPart w:val="DefaultPlaceholder_1082065158"/>
            </w:placeholder>
          </w:sdtPr>
          <w:sdtEndPr/>
          <w:sdtContent>
            <w:tc>
              <w:tcPr>
                <w:tcW w:w="2394" w:type="dxa"/>
                <w:tcBorders>
                  <w:left w:val="nil"/>
                  <w:bottom w:val="nil"/>
                </w:tcBorders>
              </w:tcPr>
              <w:p w:rsidR="00A51FBF" w:rsidRPr="00FC2F49" w:rsidRDefault="00E95541" w:rsidP="00E95541">
                <w:pPr>
                  <w:rPr>
                    <w:rFonts w:ascii="Times New Roman" w:hAnsi="Times New Roman" w:cs="Times New Roman"/>
                    <w:sz w:val="20"/>
                    <w:szCs w:val="20"/>
                  </w:rPr>
                </w:pPr>
                <w:r>
                  <w:rPr>
                    <w:rFonts w:ascii="Times New Roman" w:hAnsi="Times New Roman" w:cs="Times New Roman"/>
                    <w:sz w:val="20"/>
                    <w:szCs w:val="20"/>
                  </w:rPr>
                  <w:t>12/20</w:t>
                </w:r>
                <w:r w:rsidR="00543273">
                  <w:rPr>
                    <w:rFonts w:ascii="Times New Roman" w:hAnsi="Times New Roman" w:cs="Times New Roman"/>
                    <w:sz w:val="20"/>
                    <w:szCs w:val="20"/>
                  </w:rPr>
                  <w:t>/2013</w:t>
                </w:r>
              </w:p>
            </w:tc>
          </w:sdtContent>
        </w:sdt>
        <w:bookmarkEnd w:id="1" w:displacedByCustomXml="prev"/>
      </w:tr>
      <w:tr w:rsidR="00A51FBF" w:rsidRPr="00FC2F49" w:rsidTr="00126A33">
        <w:trPr>
          <w:jc w:val="center"/>
        </w:trPr>
        <w:tc>
          <w:tcPr>
            <w:tcW w:w="2780" w:type="dxa"/>
            <w:tcBorders>
              <w:top w:val="nil"/>
              <w:bottom w:val="nil"/>
              <w:right w:val="nil"/>
            </w:tcBorders>
            <w:shd w:val="clear" w:color="auto" w:fill="F2F2F2" w:themeFill="background1" w:themeFillShade="F2"/>
          </w:tcPr>
          <w:p w:rsidR="00A51FBF" w:rsidRPr="0037628B" w:rsidRDefault="00A51FBF">
            <w:pPr>
              <w:rPr>
                <w:rFonts w:ascii="Arial" w:hAnsi="Arial" w:cs="Arial"/>
                <w:sz w:val="20"/>
                <w:szCs w:val="20"/>
              </w:rPr>
            </w:pPr>
            <w:r w:rsidRPr="0037628B">
              <w:rPr>
                <w:rFonts w:ascii="Arial" w:hAnsi="Arial" w:cs="Arial"/>
                <w:b/>
                <w:sz w:val="20"/>
                <w:szCs w:val="20"/>
              </w:rPr>
              <w:t>Principal Investigator/Supervisor:</w:t>
            </w:r>
          </w:p>
        </w:tc>
        <w:bookmarkStart w:id="2" w:name="OLE_LINK8" w:displacedByCustomXml="next"/>
        <w:sdt>
          <w:sdtPr>
            <w:rPr>
              <w:rFonts w:ascii="Times New Roman" w:hAnsi="Times New Roman" w:cs="Times New Roman"/>
              <w:sz w:val="20"/>
              <w:szCs w:val="20"/>
            </w:rPr>
            <w:alias w:val="PI/Supervisor"/>
            <w:tag w:val="PI/Supervisor"/>
            <w:id w:val="-2065160628"/>
            <w:placeholder>
              <w:docPart w:val="DefaultPlaceholder_1082065158"/>
            </w:placeholder>
          </w:sdtPr>
          <w:sdtEndPr/>
          <w:sdtContent>
            <w:tc>
              <w:tcPr>
                <w:tcW w:w="2430" w:type="dxa"/>
                <w:tcBorders>
                  <w:top w:val="nil"/>
                  <w:left w:val="nil"/>
                  <w:bottom w:val="nil"/>
                  <w:right w:val="nil"/>
                </w:tcBorders>
              </w:tcPr>
              <w:p w:rsidR="00A51FBF" w:rsidRPr="00543273" w:rsidRDefault="00543273" w:rsidP="00081880">
                <w:pPr>
                  <w:rPr>
                    <w:rFonts w:ascii="Times New Roman" w:hAnsi="Times New Roman" w:cs="Times New Roman"/>
                    <w:bCs/>
                    <w:sz w:val="20"/>
                    <w:szCs w:val="20"/>
                    <w:lang w:eastAsia="zh-CN"/>
                  </w:rPr>
                </w:pPr>
                <w:r w:rsidRPr="00543273">
                  <w:rPr>
                    <w:rFonts w:ascii="Times New Roman" w:hAnsi="Times New Roman" w:cs="Times New Roman"/>
                    <w:bCs/>
                    <w:sz w:val="20"/>
                    <w:szCs w:val="20"/>
                    <w:lang w:eastAsia="zh-CN"/>
                  </w:rPr>
                  <w:t>Yat Li</w:t>
                </w:r>
              </w:p>
            </w:tc>
          </w:sdtContent>
        </w:sdt>
        <w:bookmarkEnd w:id="2" w:displacedByCustomXml="prev"/>
        <w:tc>
          <w:tcPr>
            <w:tcW w:w="2095" w:type="dxa"/>
            <w:tcBorders>
              <w:top w:val="nil"/>
              <w:left w:val="nil"/>
              <w:bottom w:val="nil"/>
              <w:right w:val="nil"/>
            </w:tcBorders>
            <w:shd w:val="clear" w:color="auto" w:fill="F2F2F2" w:themeFill="background1" w:themeFillShade="F2"/>
          </w:tcPr>
          <w:p w:rsidR="00A51FBF" w:rsidRPr="0037628B" w:rsidRDefault="00E46B5F">
            <w:pPr>
              <w:rPr>
                <w:rFonts w:ascii="Arial" w:hAnsi="Arial" w:cs="Arial"/>
                <w:sz w:val="20"/>
                <w:szCs w:val="20"/>
              </w:rPr>
            </w:pPr>
            <w:r w:rsidRPr="0037628B">
              <w:rPr>
                <w:rFonts w:ascii="Arial" w:hAnsi="Arial" w:cs="Arial"/>
                <w:b/>
                <w:sz w:val="20"/>
                <w:szCs w:val="20"/>
              </w:rPr>
              <w:t>Office Phone#:</w:t>
            </w:r>
          </w:p>
        </w:tc>
        <w:bookmarkStart w:id="3" w:name="OLE_LINK15" w:displacedByCustomXml="next"/>
        <w:sdt>
          <w:sdtPr>
            <w:rPr>
              <w:rFonts w:ascii="Times New Roman" w:hAnsi="Times New Roman" w:cs="Times New Roman"/>
              <w:sz w:val="20"/>
              <w:szCs w:val="20"/>
            </w:rPr>
            <w:alias w:val="Office Phone #"/>
            <w:tag w:val="Office Phone #"/>
            <w:id w:val="718325654"/>
            <w:placeholder>
              <w:docPart w:val="DefaultPlaceholder_1082065158"/>
            </w:placeholder>
          </w:sdtPr>
          <w:sdtEndPr/>
          <w:sdtContent>
            <w:sdt>
              <w:sdtPr>
                <w:rPr>
                  <w:rFonts w:ascii="Times New Roman" w:hAnsi="Times New Roman" w:cs="Times New Roman"/>
                  <w:sz w:val="20"/>
                  <w:szCs w:val="20"/>
                </w:rPr>
                <w:alias w:val="Lab Phone #"/>
                <w:tag w:val="Lab Phone #"/>
                <w:id w:val="-765913211"/>
                <w:placeholder>
                  <w:docPart w:val="FED0B8177E0C48BF96F444541EA6B25A"/>
                </w:placeholder>
              </w:sdtPr>
              <w:sdtEndPr/>
              <w:sdtContent>
                <w:tc>
                  <w:tcPr>
                    <w:tcW w:w="2394" w:type="dxa"/>
                    <w:tcBorders>
                      <w:top w:val="nil"/>
                      <w:left w:val="nil"/>
                      <w:bottom w:val="nil"/>
                    </w:tcBorders>
                  </w:tcPr>
                  <w:p w:rsidR="00A51FBF" w:rsidRPr="00FC2F49" w:rsidRDefault="00A87063" w:rsidP="00520AC2">
                    <w:pPr>
                      <w:rPr>
                        <w:rFonts w:ascii="Times New Roman" w:hAnsi="Times New Roman" w:cs="Times New Roman"/>
                        <w:sz w:val="20"/>
                        <w:szCs w:val="20"/>
                      </w:rPr>
                    </w:pPr>
                    <w:r>
                      <w:rPr>
                        <w:rFonts w:ascii="Times New Roman" w:hAnsi="Times New Roman" w:cs="Times New Roman" w:hint="eastAsia"/>
                        <w:sz w:val="20"/>
                        <w:szCs w:val="20"/>
                        <w:lang w:eastAsia="zh-CN"/>
                      </w:rPr>
                      <w:t>831-502-7363</w:t>
                    </w:r>
                  </w:p>
                </w:tc>
              </w:sdtContent>
            </w:sdt>
          </w:sdtContent>
        </w:sdt>
        <w:bookmarkEnd w:id="3" w:displacedByCustomXml="prev"/>
      </w:tr>
      <w:tr w:rsidR="00A51FBF" w:rsidRPr="00FC2F49" w:rsidTr="00126A33">
        <w:trPr>
          <w:jc w:val="center"/>
        </w:trPr>
        <w:tc>
          <w:tcPr>
            <w:tcW w:w="2780" w:type="dxa"/>
            <w:tcBorders>
              <w:top w:val="nil"/>
              <w:bottom w:val="nil"/>
              <w:right w:val="nil"/>
            </w:tcBorders>
            <w:shd w:val="clear" w:color="auto" w:fill="F2F2F2" w:themeFill="background1" w:themeFillShade="F2"/>
          </w:tcPr>
          <w:p w:rsidR="00A51FBF" w:rsidRPr="0037628B" w:rsidRDefault="00D651E4">
            <w:pPr>
              <w:rPr>
                <w:rFonts w:ascii="Arial" w:hAnsi="Arial" w:cs="Arial"/>
                <w:sz w:val="20"/>
                <w:szCs w:val="20"/>
              </w:rPr>
            </w:pPr>
            <w:r>
              <w:rPr>
                <w:rFonts w:ascii="Arial" w:hAnsi="Arial" w:cs="Arial"/>
                <w:b/>
                <w:sz w:val="20"/>
                <w:szCs w:val="20"/>
              </w:rPr>
              <w:t>Procedure Author:</w:t>
            </w:r>
          </w:p>
        </w:tc>
        <w:sdt>
          <w:sdtPr>
            <w:rPr>
              <w:rFonts w:ascii="Times New Roman" w:hAnsi="Times New Roman" w:cs="Times New Roman"/>
              <w:sz w:val="20"/>
              <w:szCs w:val="20"/>
            </w:rPr>
            <w:alias w:val="Procedure Author"/>
            <w:tag w:val="Procedure Author"/>
            <w:id w:val="-1564632713"/>
            <w:placeholder>
              <w:docPart w:val="DefaultPlaceholder_1082065158"/>
            </w:placeholder>
          </w:sdtPr>
          <w:sdtEndPr/>
          <w:sdtContent>
            <w:tc>
              <w:tcPr>
                <w:tcW w:w="2430" w:type="dxa"/>
                <w:tcBorders>
                  <w:top w:val="nil"/>
                  <w:left w:val="nil"/>
                  <w:bottom w:val="nil"/>
                  <w:right w:val="nil"/>
                </w:tcBorders>
              </w:tcPr>
              <w:p w:rsidR="00A51FBF" w:rsidRPr="00FC2F49" w:rsidRDefault="00543273" w:rsidP="00543273">
                <w:pPr>
                  <w:rPr>
                    <w:rFonts w:ascii="Times New Roman" w:hAnsi="Times New Roman" w:cs="Times New Roman"/>
                    <w:sz w:val="20"/>
                    <w:szCs w:val="20"/>
                  </w:rPr>
                </w:pPr>
                <w:proofErr w:type="spellStart"/>
                <w:r>
                  <w:rPr>
                    <w:rFonts w:ascii="Times New Roman" w:hAnsi="Times New Roman" w:cs="Times New Roman"/>
                    <w:sz w:val="20"/>
                    <w:szCs w:val="20"/>
                  </w:rPr>
                  <w:t>Tianyu</w:t>
                </w:r>
                <w:proofErr w:type="spellEnd"/>
                <w:r>
                  <w:rPr>
                    <w:rFonts w:ascii="Times New Roman" w:hAnsi="Times New Roman" w:cs="Times New Roman"/>
                    <w:sz w:val="20"/>
                    <w:szCs w:val="20"/>
                  </w:rPr>
                  <w:t xml:space="preserve">  Liu</w:t>
                </w:r>
              </w:p>
            </w:tc>
          </w:sdtContent>
        </w:sdt>
        <w:tc>
          <w:tcPr>
            <w:tcW w:w="2095" w:type="dxa"/>
            <w:tcBorders>
              <w:top w:val="nil"/>
              <w:left w:val="nil"/>
              <w:bottom w:val="nil"/>
              <w:right w:val="nil"/>
            </w:tcBorders>
            <w:shd w:val="clear" w:color="auto" w:fill="F2F2F2" w:themeFill="background1" w:themeFillShade="F2"/>
          </w:tcPr>
          <w:p w:rsidR="00A51FBF" w:rsidRPr="0037628B" w:rsidRDefault="00E46B5F">
            <w:pPr>
              <w:rPr>
                <w:rFonts w:ascii="Arial" w:hAnsi="Arial" w:cs="Arial"/>
                <w:sz w:val="20"/>
                <w:szCs w:val="20"/>
              </w:rPr>
            </w:pPr>
            <w:r w:rsidRPr="0037628B">
              <w:rPr>
                <w:rFonts w:ascii="Arial" w:hAnsi="Arial" w:cs="Arial"/>
                <w:b/>
                <w:sz w:val="20"/>
                <w:szCs w:val="20"/>
              </w:rPr>
              <w:t>Lab Phone#:</w:t>
            </w:r>
          </w:p>
        </w:tc>
        <w:bookmarkStart w:id="4" w:name="OLE_LINK16" w:displacedByCustomXml="next"/>
        <w:sdt>
          <w:sdtPr>
            <w:rPr>
              <w:rFonts w:ascii="Times New Roman" w:hAnsi="Times New Roman" w:cs="Times New Roman"/>
              <w:sz w:val="20"/>
              <w:szCs w:val="20"/>
            </w:rPr>
            <w:alias w:val="Lab Phone #"/>
            <w:tag w:val="Lab Phone #"/>
            <w:id w:val="-1051997718"/>
            <w:placeholder>
              <w:docPart w:val="DefaultPlaceholder_1082065158"/>
            </w:placeholder>
          </w:sdtPr>
          <w:sdtEndPr/>
          <w:sdtContent>
            <w:tc>
              <w:tcPr>
                <w:tcW w:w="2394" w:type="dxa"/>
                <w:tcBorders>
                  <w:top w:val="nil"/>
                  <w:left w:val="nil"/>
                  <w:bottom w:val="nil"/>
                </w:tcBorders>
              </w:tcPr>
              <w:p w:rsidR="00A51FBF" w:rsidRPr="00FC2F49" w:rsidRDefault="009C2193" w:rsidP="009C2193">
                <w:pPr>
                  <w:rPr>
                    <w:rFonts w:ascii="Times New Roman" w:hAnsi="Times New Roman" w:cs="Times New Roman"/>
                    <w:sz w:val="20"/>
                    <w:szCs w:val="20"/>
                  </w:rPr>
                </w:pPr>
                <w:r>
                  <w:rPr>
                    <w:rFonts w:ascii="Times New Roman" w:hAnsi="Times New Roman" w:cs="Times New Roman" w:hint="eastAsia"/>
                    <w:sz w:val="20"/>
                    <w:szCs w:val="20"/>
                    <w:lang w:eastAsia="zh-CN"/>
                  </w:rPr>
                  <w:t>831-502-7363</w:t>
                </w:r>
              </w:p>
            </w:tc>
          </w:sdtContent>
        </w:sdt>
        <w:bookmarkEnd w:id="4" w:displacedByCustomXml="prev"/>
      </w:tr>
      <w:tr w:rsidR="00A51FBF" w:rsidRPr="00FC2F49" w:rsidTr="00126A33">
        <w:trPr>
          <w:jc w:val="center"/>
        </w:trPr>
        <w:tc>
          <w:tcPr>
            <w:tcW w:w="2780" w:type="dxa"/>
            <w:tcBorders>
              <w:top w:val="nil"/>
              <w:right w:val="nil"/>
            </w:tcBorders>
            <w:shd w:val="clear" w:color="auto" w:fill="F2F2F2" w:themeFill="background1" w:themeFillShade="F2"/>
          </w:tcPr>
          <w:p w:rsidR="00A51FBF" w:rsidRPr="0037628B" w:rsidRDefault="00A51FBF">
            <w:pPr>
              <w:rPr>
                <w:rFonts w:ascii="Arial" w:hAnsi="Arial" w:cs="Arial"/>
                <w:sz w:val="20"/>
                <w:szCs w:val="20"/>
              </w:rPr>
            </w:pPr>
            <w:r w:rsidRPr="0037628B">
              <w:rPr>
                <w:rFonts w:ascii="Arial" w:hAnsi="Arial" w:cs="Arial"/>
                <w:b/>
                <w:sz w:val="20"/>
                <w:szCs w:val="20"/>
              </w:rPr>
              <w:t>Location(s) covered by this SOP/Building/Room#:</w:t>
            </w:r>
          </w:p>
        </w:tc>
        <w:tc>
          <w:tcPr>
            <w:tcW w:w="2430" w:type="dxa"/>
            <w:tcBorders>
              <w:top w:val="nil"/>
              <w:left w:val="nil"/>
              <w:right w:val="nil"/>
            </w:tcBorders>
          </w:tcPr>
          <w:sdt>
            <w:sdtPr>
              <w:rPr>
                <w:rFonts w:ascii="Times New Roman" w:hAnsi="Times New Roman" w:cs="Times New Roman"/>
                <w:sz w:val="20"/>
                <w:szCs w:val="20"/>
              </w:rPr>
              <w:alias w:val="Building/Room #"/>
              <w:tag w:val="Building/Room #"/>
              <w:id w:val="-669631887"/>
              <w:placeholder>
                <w:docPart w:val="DefaultPlaceholder_1082065158"/>
              </w:placeholder>
            </w:sdtPr>
            <w:sdtEndPr/>
            <w:sdtContent>
              <w:p w:rsidR="00520AC2" w:rsidRPr="00FC2F49" w:rsidRDefault="00543273" w:rsidP="00543273">
                <w:pPr>
                  <w:rPr>
                    <w:rFonts w:ascii="Times New Roman" w:hAnsi="Times New Roman" w:cs="Times New Roman"/>
                    <w:sz w:val="20"/>
                    <w:szCs w:val="20"/>
                  </w:rPr>
                </w:pPr>
                <w:r>
                  <w:rPr>
                    <w:rFonts w:ascii="Times New Roman" w:hAnsi="Times New Roman" w:cs="Times New Roman"/>
                    <w:sz w:val="20"/>
                    <w:szCs w:val="20"/>
                  </w:rPr>
                  <w:t>PSB 198</w:t>
                </w:r>
              </w:p>
            </w:sdtContent>
          </w:sdt>
        </w:tc>
        <w:tc>
          <w:tcPr>
            <w:tcW w:w="2095" w:type="dxa"/>
            <w:tcBorders>
              <w:top w:val="nil"/>
              <w:left w:val="nil"/>
              <w:right w:val="nil"/>
            </w:tcBorders>
            <w:shd w:val="clear" w:color="auto" w:fill="F2F2F2" w:themeFill="background1" w:themeFillShade="F2"/>
          </w:tcPr>
          <w:p w:rsidR="00A51FBF" w:rsidRPr="0037628B" w:rsidRDefault="00391ADA">
            <w:pPr>
              <w:rPr>
                <w:rFonts w:ascii="Arial" w:hAnsi="Arial" w:cs="Arial"/>
                <w:sz w:val="20"/>
                <w:szCs w:val="20"/>
              </w:rPr>
            </w:pPr>
            <w:r>
              <w:rPr>
                <w:rFonts w:ascii="Arial" w:hAnsi="Arial" w:cs="Arial"/>
                <w:b/>
                <w:sz w:val="20"/>
                <w:szCs w:val="20"/>
              </w:rPr>
              <w:t>Author Email:</w:t>
            </w:r>
          </w:p>
        </w:tc>
        <w:bookmarkStart w:id="5" w:name="OLE_LINK9" w:displacedByCustomXml="next"/>
        <w:sdt>
          <w:sdtPr>
            <w:rPr>
              <w:rFonts w:ascii="Times New Roman" w:hAnsi="Times New Roman" w:cs="Times New Roman"/>
              <w:sz w:val="20"/>
              <w:szCs w:val="20"/>
            </w:rPr>
            <w:alias w:val="Author Email"/>
            <w:tag w:val="Author Email"/>
            <w:id w:val="-140426060"/>
            <w:placeholder>
              <w:docPart w:val="DefaultPlaceholder_1082065158"/>
            </w:placeholder>
          </w:sdtPr>
          <w:sdtEndPr/>
          <w:sdtContent>
            <w:tc>
              <w:tcPr>
                <w:tcW w:w="2394" w:type="dxa"/>
                <w:tcBorders>
                  <w:top w:val="nil"/>
                  <w:left w:val="nil"/>
                </w:tcBorders>
              </w:tcPr>
              <w:p w:rsidR="00A51FBF" w:rsidRPr="00FC2F49" w:rsidRDefault="00543273" w:rsidP="00E46B5F">
                <w:pPr>
                  <w:rPr>
                    <w:rFonts w:ascii="Times New Roman" w:hAnsi="Times New Roman" w:cs="Times New Roman"/>
                    <w:sz w:val="20"/>
                    <w:szCs w:val="20"/>
                  </w:rPr>
                </w:pPr>
                <w:r w:rsidRPr="00543273">
                  <w:rPr>
                    <w:rFonts w:ascii="Times New Roman" w:hAnsi="Times New Roman" w:cs="Times New Roman"/>
                    <w:color w:val="222222"/>
                    <w:sz w:val="20"/>
                    <w:szCs w:val="20"/>
                    <w:shd w:val="clear" w:color="auto" w:fill="FFFFFF"/>
                  </w:rPr>
                  <w:t>tliu23@ucsc.edu</w:t>
                </w:r>
              </w:p>
            </w:tc>
          </w:sdtContent>
        </w:sdt>
        <w:bookmarkEnd w:id="5" w:displacedByCustomXml="prev"/>
      </w:tr>
    </w:tbl>
    <w:p w:rsidR="00F504E6" w:rsidRDefault="00F504E6">
      <w:pPr>
        <w:rPr>
          <w:rFonts w:ascii="Times New Roman" w:hAnsi="Times New Roman" w:cs="Times New Roman"/>
          <w:i/>
          <w:sz w:val="20"/>
          <w:szCs w:val="20"/>
        </w:rPr>
      </w:pPr>
    </w:p>
    <w:p w:rsidR="00E93244" w:rsidRPr="00FC2F49" w:rsidRDefault="00783C67">
      <w:pPr>
        <w:rPr>
          <w:rFonts w:ascii="Times New Roman" w:hAnsi="Times New Roman" w:cs="Times New Roman"/>
          <w:sz w:val="20"/>
          <w:szCs w:val="20"/>
        </w:rPr>
      </w:pPr>
      <w:r w:rsidRPr="00FC2F49">
        <w:rPr>
          <w:rFonts w:ascii="Times New Roman" w:hAnsi="Times New Roman" w:cs="Times New Roman"/>
          <w:i/>
          <w:sz w:val="20"/>
          <w:szCs w:val="20"/>
        </w:rPr>
        <w:t>Review any applicable manufacturer/vendor safety information</w:t>
      </w:r>
      <w:r w:rsidR="00F504E6">
        <w:rPr>
          <w:rFonts w:ascii="Times New Roman" w:hAnsi="Times New Roman" w:cs="Times New Roman"/>
          <w:i/>
          <w:sz w:val="20"/>
          <w:szCs w:val="20"/>
        </w:rPr>
        <w:t>, such as a Safety Data Sheet (SDS),</w:t>
      </w:r>
      <w:r w:rsidRPr="00FC2F49">
        <w:rPr>
          <w:rFonts w:ascii="Times New Roman" w:hAnsi="Times New Roman" w:cs="Times New Roman"/>
          <w:i/>
          <w:sz w:val="20"/>
          <w:szCs w:val="20"/>
        </w:rPr>
        <w:t xml:space="preserve"> before developing the Standard Operating Procedure (SOP). </w:t>
      </w:r>
    </w:p>
    <w:p w:rsidR="00F31694" w:rsidRPr="00286929" w:rsidRDefault="00783C67" w:rsidP="00286929">
      <w:pPr>
        <w:jc w:val="center"/>
        <w:rPr>
          <w:rFonts w:ascii="Times New Roman" w:hAnsi="Times New Roman" w:cs="Times New Roman"/>
          <w:sz w:val="20"/>
          <w:szCs w:val="20"/>
        </w:rPr>
      </w:pPr>
      <w:r w:rsidRPr="00FC2F49">
        <w:rPr>
          <w:rFonts w:ascii="Times New Roman" w:hAnsi="Times New Roman" w:cs="Times New Roman"/>
          <w:i/>
          <w:color w:val="FF0000"/>
          <w:sz w:val="20"/>
          <w:szCs w:val="20"/>
        </w:rPr>
        <w:t>Any deviation from this SOP requires approval from the PI.</w:t>
      </w:r>
    </w:p>
    <w:tbl>
      <w:tblPr>
        <w:tblStyle w:val="TableGrid"/>
        <w:tblW w:w="0" w:type="auto"/>
        <w:tblLook w:val="04A0" w:firstRow="1" w:lastRow="0" w:firstColumn="1" w:lastColumn="0" w:noHBand="0" w:noVBand="1"/>
      </w:tblPr>
      <w:tblGrid>
        <w:gridCol w:w="2718"/>
        <w:gridCol w:w="2880"/>
        <w:gridCol w:w="5418"/>
      </w:tblGrid>
      <w:tr w:rsidR="00286929" w:rsidTr="00FF0C2D">
        <w:tc>
          <w:tcPr>
            <w:tcW w:w="11016" w:type="dxa"/>
            <w:gridSpan w:val="3"/>
            <w:tcBorders>
              <w:bottom w:val="single" w:sz="4" w:space="0" w:color="auto"/>
            </w:tcBorders>
            <w:shd w:val="clear" w:color="auto" w:fill="CCC0D9" w:themeFill="accent4" w:themeFillTint="66"/>
          </w:tcPr>
          <w:p w:rsidR="00286929" w:rsidRPr="00267B7D" w:rsidRDefault="00286929" w:rsidP="003251B0">
            <w:pPr>
              <w:rPr>
                <w:rFonts w:ascii="Times New Roman" w:hAnsi="Times New Roman" w:cs="Times New Roman"/>
                <w:sz w:val="20"/>
                <w:szCs w:val="20"/>
              </w:rPr>
            </w:pPr>
            <w:r>
              <w:rPr>
                <w:rFonts w:ascii="Times New Roman" w:hAnsi="Times New Roman" w:cs="Times New Roman"/>
                <w:sz w:val="20"/>
                <w:szCs w:val="20"/>
                <w:u w:val="single"/>
              </w:rPr>
              <w:t xml:space="preserve">#1 Brief </w:t>
            </w:r>
            <w:r w:rsidRPr="00FC2F49">
              <w:rPr>
                <w:rFonts w:ascii="Times New Roman" w:hAnsi="Times New Roman" w:cs="Times New Roman"/>
                <w:sz w:val="20"/>
                <w:szCs w:val="20"/>
                <w:u w:val="single"/>
              </w:rPr>
              <w:t>Experimental Summary:</w:t>
            </w:r>
            <w:r w:rsidRPr="00FC2F49">
              <w:rPr>
                <w:rFonts w:ascii="Times New Roman" w:hAnsi="Times New Roman" w:cs="Times New Roman"/>
                <w:i/>
                <w:szCs w:val="20"/>
              </w:rPr>
              <w:t xml:space="preserve"> </w:t>
            </w:r>
            <w:r w:rsidRPr="00FC2F49">
              <w:rPr>
                <w:rFonts w:ascii="Times New Roman" w:hAnsi="Times New Roman" w:cs="Times New Roman"/>
                <w:i/>
                <w:sz w:val="16"/>
                <w:szCs w:val="16"/>
              </w:rPr>
              <w:t>Provide a general description of the process</w:t>
            </w:r>
            <w:r>
              <w:rPr>
                <w:rFonts w:ascii="Times New Roman" w:hAnsi="Times New Roman" w:cs="Times New Roman"/>
                <w:i/>
                <w:sz w:val="16"/>
                <w:szCs w:val="16"/>
              </w:rPr>
              <w:t xml:space="preserve"> and/or experimental procedure.</w:t>
            </w:r>
          </w:p>
        </w:tc>
      </w:tr>
      <w:tr w:rsidR="00286929" w:rsidTr="00FF0C2D">
        <w:bookmarkStart w:id="6" w:name="OLE_LINK11" w:displacedByCustomXml="next"/>
        <w:sdt>
          <w:sdtPr>
            <w:rPr>
              <w:rFonts w:ascii="Times New Roman" w:hAnsi="Times New Roman" w:cs="Times New Roman"/>
              <w:sz w:val="20"/>
              <w:szCs w:val="20"/>
            </w:rPr>
            <w:alias w:val="Brief Exp Summary"/>
            <w:tag w:val="Brief Exp Summary"/>
            <w:id w:val="333125472"/>
            <w:placeholder>
              <w:docPart w:val="58EF75F632F44D2FB05C827191663792"/>
            </w:placeholder>
          </w:sdtPr>
          <w:sdtEndPr/>
          <w:sdtContent>
            <w:tc>
              <w:tcPr>
                <w:tcW w:w="11016" w:type="dxa"/>
                <w:gridSpan w:val="3"/>
                <w:tcBorders>
                  <w:left w:val="nil"/>
                  <w:bottom w:val="nil"/>
                  <w:right w:val="nil"/>
                </w:tcBorders>
                <w:shd w:val="clear" w:color="auto" w:fill="auto"/>
              </w:tcPr>
              <w:p w:rsidR="00660058" w:rsidRPr="00660058" w:rsidRDefault="00660058" w:rsidP="00660058">
                <w:pPr>
                  <w:rPr>
                    <w:rFonts w:ascii="Times New Roman" w:hAnsi="Times New Roman" w:cs="Times New Roman"/>
                    <w:sz w:val="20"/>
                    <w:szCs w:val="20"/>
                  </w:rPr>
                </w:pPr>
                <w:r w:rsidRPr="00660058">
                  <w:rPr>
                    <w:rFonts w:ascii="Times New Roman" w:hAnsi="Times New Roman" w:cs="Times New Roman"/>
                    <w:sz w:val="20"/>
                    <w:szCs w:val="20"/>
                  </w:rPr>
                  <w:t xml:space="preserve">This SOP covers the use of aniline for the preparation of poly-aniline (PANI) nanowires on a cloth substrate. </w:t>
                </w:r>
              </w:p>
              <w:p w:rsidR="00286929" w:rsidRPr="00267B7D" w:rsidRDefault="00286929" w:rsidP="00543273">
                <w:pPr>
                  <w:rPr>
                    <w:rFonts w:ascii="Times New Roman" w:hAnsi="Times New Roman" w:cs="Times New Roman"/>
                    <w:sz w:val="20"/>
                    <w:szCs w:val="20"/>
                  </w:rPr>
                </w:pPr>
              </w:p>
            </w:tc>
          </w:sdtContent>
        </w:sdt>
        <w:bookmarkEnd w:id="6" w:displacedByCustomXml="prev"/>
      </w:tr>
      <w:tr w:rsidR="00286929" w:rsidTr="00FF0C2D">
        <w:tc>
          <w:tcPr>
            <w:tcW w:w="11016" w:type="dxa"/>
            <w:gridSpan w:val="3"/>
            <w:tcBorders>
              <w:top w:val="nil"/>
              <w:left w:val="nil"/>
              <w:right w:val="nil"/>
            </w:tcBorders>
            <w:shd w:val="clear" w:color="auto" w:fill="auto"/>
          </w:tcPr>
          <w:p w:rsidR="00286929" w:rsidRPr="00267B7D" w:rsidRDefault="00286929" w:rsidP="003251B0">
            <w:pPr>
              <w:rPr>
                <w:rFonts w:ascii="Times New Roman" w:hAnsi="Times New Roman" w:cs="Times New Roman"/>
                <w:sz w:val="20"/>
                <w:szCs w:val="20"/>
              </w:rPr>
            </w:pPr>
            <w:r w:rsidRPr="00FC2F49">
              <w:rPr>
                <w:rFonts w:ascii="Times New Roman" w:hAnsi="Times New Roman" w:cs="Times New Roman"/>
                <w:sz w:val="20"/>
                <w:szCs w:val="20"/>
              </w:rPr>
              <w:t>List the chemicals that fall under this SOP, inclu</w:t>
            </w:r>
            <w:r>
              <w:rPr>
                <w:rFonts w:ascii="Times New Roman" w:hAnsi="Times New Roman" w:cs="Times New Roman"/>
                <w:sz w:val="20"/>
                <w:szCs w:val="20"/>
              </w:rPr>
              <w:t>de CAS#</w:t>
            </w:r>
            <w:r w:rsidRPr="00FC2F49">
              <w:rPr>
                <w:rFonts w:ascii="Times New Roman" w:hAnsi="Times New Roman" w:cs="Times New Roman"/>
                <w:sz w:val="20"/>
                <w:szCs w:val="20"/>
              </w:rPr>
              <w:t>, and GHS symbols and categories:</w:t>
            </w:r>
          </w:p>
        </w:tc>
      </w:tr>
      <w:tr w:rsidR="006B54CB" w:rsidTr="00660058">
        <w:tc>
          <w:tcPr>
            <w:tcW w:w="2718" w:type="dxa"/>
            <w:shd w:val="clear" w:color="auto" w:fill="CCC0D9" w:themeFill="accent4" w:themeFillTint="66"/>
          </w:tcPr>
          <w:p w:rsidR="006B54CB" w:rsidRPr="00267B7D" w:rsidRDefault="006B54CB" w:rsidP="003251B0">
            <w:pPr>
              <w:rPr>
                <w:rFonts w:ascii="Times New Roman" w:hAnsi="Times New Roman" w:cs="Times New Roman"/>
                <w:sz w:val="20"/>
                <w:szCs w:val="20"/>
              </w:rPr>
            </w:pPr>
            <w:r w:rsidRPr="00267B7D">
              <w:rPr>
                <w:rFonts w:ascii="Times New Roman" w:hAnsi="Times New Roman" w:cs="Times New Roman"/>
                <w:sz w:val="20"/>
                <w:szCs w:val="20"/>
              </w:rPr>
              <w:t>Chemical</w:t>
            </w:r>
            <w:r>
              <w:rPr>
                <w:rFonts w:ascii="Times New Roman" w:hAnsi="Times New Roman" w:cs="Times New Roman"/>
                <w:sz w:val="20"/>
                <w:szCs w:val="20"/>
              </w:rPr>
              <w:t xml:space="preserve"> (CAS#)</w:t>
            </w:r>
          </w:p>
        </w:tc>
        <w:tc>
          <w:tcPr>
            <w:tcW w:w="2880" w:type="dxa"/>
            <w:shd w:val="clear" w:color="auto" w:fill="CCC0D9" w:themeFill="accent4" w:themeFillTint="66"/>
          </w:tcPr>
          <w:p w:rsidR="006B54CB" w:rsidRPr="00267B7D" w:rsidRDefault="006B54CB" w:rsidP="003251B0">
            <w:pPr>
              <w:rPr>
                <w:rFonts w:ascii="Times New Roman" w:hAnsi="Times New Roman" w:cs="Times New Roman"/>
                <w:sz w:val="20"/>
                <w:szCs w:val="20"/>
              </w:rPr>
            </w:pPr>
            <w:r w:rsidRPr="00267B7D">
              <w:rPr>
                <w:rFonts w:ascii="Times New Roman" w:hAnsi="Times New Roman" w:cs="Times New Roman"/>
                <w:sz w:val="20"/>
                <w:szCs w:val="20"/>
              </w:rPr>
              <w:t>GHS categories</w:t>
            </w:r>
          </w:p>
        </w:tc>
        <w:tc>
          <w:tcPr>
            <w:tcW w:w="5418" w:type="dxa"/>
            <w:shd w:val="clear" w:color="auto" w:fill="CCC0D9" w:themeFill="accent4" w:themeFillTint="66"/>
          </w:tcPr>
          <w:p w:rsidR="006B54CB" w:rsidRPr="00267B7D" w:rsidRDefault="006B54CB" w:rsidP="003251B0">
            <w:pPr>
              <w:rPr>
                <w:rFonts w:ascii="Times New Roman" w:hAnsi="Times New Roman" w:cs="Times New Roman"/>
                <w:sz w:val="20"/>
                <w:szCs w:val="20"/>
              </w:rPr>
            </w:pPr>
            <w:r w:rsidRPr="00267B7D">
              <w:rPr>
                <w:rFonts w:ascii="Times New Roman" w:hAnsi="Times New Roman" w:cs="Times New Roman"/>
                <w:sz w:val="20"/>
                <w:szCs w:val="20"/>
              </w:rPr>
              <w:t>GHS</w:t>
            </w:r>
            <w:r>
              <w:rPr>
                <w:rFonts w:ascii="Times New Roman" w:hAnsi="Times New Roman" w:cs="Times New Roman"/>
                <w:sz w:val="20"/>
                <w:szCs w:val="20"/>
              </w:rPr>
              <w:t xml:space="preserve"> </w:t>
            </w:r>
            <w:r w:rsidRPr="00267B7D">
              <w:rPr>
                <w:rFonts w:ascii="Times New Roman" w:hAnsi="Times New Roman" w:cs="Times New Roman"/>
                <w:sz w:val="20"/>
                <w:szCs w:val="20"/>
              </w:rPr>
              <w:t xml:space="preserve"> symbols</w:t>
            </w:r>
            <w:r w:rsidR="00D90E9C">
              <w:rPr>
                <w:rFonts w:ascii="Times New Roman" w:hAnsi="Times New Roman" w:cs="Times New Roman"/>
                <w:sz w:val="20"/>
                <w:szCs w:val="20"/>
              </w:rPr>
              <w:t xml:space="preserve"> – </w:t>
            </w:r>
            <w:r w:rsidR="00D90E9C" w:rsidRPr="00D90E9C">
              <w:rPr>
                <w:rFonts w:ascii="Times New Roman" w:hAnsi="Times New Roman" w:cs="Times New Roman"/>
                <w:i/>
                <w:sz w:val="16"/>
                <w:szCs w:val="16"/>
              </w:rPr>
              <w:t>choose the appropriate symbols for each chemical</w:t>
            </w:r>
          </w:p>
        </w:tc>
      </w:tr>
      <w:tr w:rsidR="006B54CB" w:rsidTr="00660058">
        <w:tc>
          <w:tcPr>
            <w:tcW w:w="2718" w:type="dxa"/>
          </w:tcPr>
          <w:p w:rsidR="006B54CB" w:rsidRPr="006B54CB" w:rsidRDefault="00660058" w:rsidP="00660058">
            <w:pPr>
              <w:rPr>
                <w:rFonts w:ascii="Times New Roman" w:hAnsi="Times New Roman" w:cs="Times New Roman"/>
                <w:sz w:val="20"/>
                <w:szCs w:val="20"/>
              </w:rPr>
            </w:pPr>
            <w:r w:rsidRPr="00660058">
              <w:rPr>
                <w:rFonts w:ascii="Times New Roman" w:eastAsia="Times New Roman" w:hAnsi="Times New Roman" w:cs="Times New Roman"/>
                <w:sz w:val="20"/>
                <w:szCs w:val="20"/>
              </w:rPr>
              <w:t xml:space="preserve"> </w:t>
            </w:r>
            <w:r w:rsidRPr="00660058">
              <w:rPr>
                <w:rFonts w:ascii="Times New Roman" w:hAnsi="Times New Roman" w:cs="Times New Roman"/>
                <w:sz w:val="20"/>
                <w:szCs w:val="20"/>
              </w:rPr>
              <w:t xml:space="preserve">Aniline </w:t>
            </w:r>
            <w:r>
              <w:rPr>
                <w:rFonts w:ascii="Times New Roman" w:hAnsi="Times New Roman" w:cs="Times New Roman"/>
                <w:sz w:val="20"/>
                <w:szCs w:val="20"/>
              </w:rPr>
              <w:t>(</w:t>
            </w:r>
            <w:r w:rsidRPr="00660058">
              <w:rPr>
                <w:rFonts w:ascii="Times New Roman" w:hAnsi="Times New Roman" w:cs="Times New Roman"/>
                <w:sz w:val="20"/>
                <w:szCs w:val="20"/>
              </w:rPr>
              <w:t>62-53-3</w:t>
            </w:r>
            <w:r>
              <w:rPr>
                <w:rFonts w:ascii="Times New Roman" w:hAnsi="Times New Roman" w:cs="Times New Roman"/>
                <w:sz w:val="20"/>
                <w:szCs w:val="20"/>
              </w:rPr>
              <w:t>)</w:t>
            </w:r>
          </w:p>
        </w:tc>
        <w:sdt>
          <w:sdtPr>
            <w:rPr>
              <w:rFonts w:ascii="Times New Roman" w:eastAsia="Cambria" w:hAnsi="Times New Roman" w:cs="Times New Roman"/>
            </w:rPr>
            <w:alias w:val="GHS Categories"/>
            <w:tag w:val="GHS Categories"/>
            <w:id w:val="836732003"/>
            <w:placeholder>
              <w:docPart w:val="AB686468DB0E4DCF8B6A6C69C073B0AA"/>
            </w:placeholder>
            <w:comboBox>
              <w:listItem w:value="Choose an item."/>
              <w:listItem w:displayText="Fill in the appropriate category" w:value="Fill in the appropriate category"/>
              <w:listItem w:displayText="Not a PHS" w:value="Not a PHS"/>
              <w:listItem w:displayText="No known hazards" w:value="No known hazards"/>
              <w:listItem w:displayText="Explosives" w:value="Explosives"/>
              <w:listItem w:displayText="Self-Reactives" w:value="Self-Reactives"/>
              <w:listItem w:displayText="Organic Peroxides" w:value="Organic Peroxides"/>
              <w:listItem w:displayText="Flammables" w:value="Flammables"/>
              <w:listItem w:displayText="Pyrophorics" w:value="Pyrophorics"/>
              <w:listItem w:displayText="Oxidizers" w:value="Oxidizers"/>
              <w:listItem w:displayText="Gases" w:value="Gases"/>
              <w:listItem w:displayText="Corrosives" w:value="Corrosives"/>
              <w:listItem w:displayText="Irritation" w:value="Irritation"/>
              <w:listItem w:displayText="Toxicity" w:value="Toxicity"/>
              <w:listItem w:displayText="Respiratory Sensitization" w:value="Respiratory Sensitization"/>
              <w:listItem w:displayText="Mutagenicity" w:value="Mutagenicity"/>
              <w:listItem w:displayText="Carcinogenicity" w:value="Carcinogenicity"/>
              <w:listItem w:displayText="Reproductive Toxicity" w:value="Reproductive Toxicity"/>
              <w:listItem w:displayText="Aquatic Toxicity" w:value="Aquatic Toxicity"/>
            </w:comboBox>
          </w:sdtPr>
          <w:sdtEndPr/>
          <w:sdtContent>
            <w:tc>
              <w:tcPr>
                <w:tcW w:w="2880" w:type="dxa"/>
              </w:tcPr>
              <w:p w:rsidR="006B54CB" w:rsidRDefault="00660058" w:rsidP="00660058">
                <w:pPr>
                  <w:rPr>
                    <w:rFonts w:ascii="Times New Roman" w:hAnsi="Times New Roman" w:cs="Times New Roman"/>
                    <w:color w:val="1F497D" w:themeColor="text2"/>
                    <w:sz w:val="36"/>
                    <w:szCs w:val="36"/>
                    <w:u w:val="single"/>
                  </w:rPr>
                </w:pPr>
                <w:r w:rsidRPr="00660058">
                  <w:rPr>
                    <w:rFonts w:ascii="Times New Roman" w:eastAsia="Cambria" w:hAnsi="Times New Roman" w:cs="Times New Roman"/>
                  </w:rPr>
                  <w:t>Flammable liquids (Category 4); Acute toxicity, Oral (Category 3); Acute toxicity, Inhalation (Category 2); Acute toxicity, Dermal (Category 3); Skin irritation (Category 2); Serious eye damage (Category 1); Skin sensitization (Category 1); Germ cell mutagenicity (Category 2); Carcinogenicity (Category 2); Acute aquatic toxicity (Category 1)</w:t>
                </w:r>
                <w:r>
                  <w:rPr>
                    <w:rFonts w:ascii="Times New Roman" w:eastAsia="Cambria" w:hAnsi="Times New Roman" w:cs="Times New Roman"/>
                  </w:rPr>
                  <w:t xml:space="preserve">        A</w:t>
                </w:r>
                <w:r w:rsidRPr="00660058">
                  <w:rPr>
                    <w:rFonts w:ascii="Times New Roman" w:eastAsia="Cambria" w:hAnsi="Times New Roman" w:cs="Times New Roman"/>
                  </w:rPr>
                  <w:t>niline is on California’s Proposition 65 List as a carcinogen.</w:t>
                </w:r>
              </w:p>
            </w:tc>
          </w:sdtContent>
        </w:sdt>
        <w:tc>
          <w:tcPr>
            <w:tcW w:w="5418" w:type="dxa"/>
          </w:tcPr>
          <w:p w:rsidR="00D90E9C" w:rsidRDefault="00660058">
            <w:pPr>
              <w:rPr>
                <w:rFonts w:ascii="Times New Roman" w:hAnsi="Times New Roman" w:cs="Times New Roman"/>
                <w:color w:val="1F497D" w:themeColor="text2"/>
                <w:sz w:val="36"/>
                <w:szCs w:val="36"/>
                <w:u w:val="single"/>
              </w:rPr>
            </w:pPr>
            <w:r>
              <w:rPr>
                <w:noProof/>
                <w:lang w:eastAsia="zh-CN"/>
              </w:rPr>
              <w:drawing>
                <wp:inline distT="0" distB="0" distL="0" distR="0">
                  <wp:extent cx="943610" cy="943610"/>
                  <wp:effectExtent l="0" t="0" r="8890" b="8890"/>
                  <wp:docPr id="9" name="Picture 9" descr="http://www.sigmaaldrich.com/content/dam/sigma-aldrich/customer-service/ghs/skull-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gmaaldrich.com/content/dam/sigma-aldrich/customer-service/ghs/skull-jpg.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43610" cy="943610"/>
                          </a:xfrm>
                          <a:prstGeom prst="rect">
                            <a:avLst/>
                          </a:prstGeom>
                          <a:noFill/>
                          <a:ln>
                            <a:noFill/>
                          </a:ln>
                        </pic:spPr>
                      </pic:pic>
                    </a:graphicData>
                  </a:graphic>
                </wp:inline>
              </w:drawing>
            </w:r>
            <w:r>
              <w:rPr>
                <w:rFonts w:ascii="Times New Roman" w:hAnsi="Times New Roman" w:cs="Times New Roman"/>
                <w:noProof/>
                <w:lang w:eastAsia="zh-CN"/>
              </w:rPr>
              <w:drawing>
                <wp:inline distT="0" distB="0" distL="0" distR="0">
                  <wp:extent cx="936625" cy="943610"/>
                  <wp:effectExtent l="0" t="0" r="0" b="8890"/>
                  <wp:docPr id="12" name="Picture 12" descr="http://www.sigmaaldrich.com/content/dam/sigma-aldrich/customer-service/ghs/health-hazar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igmaaldrich.com/content/dam/sigma-aldrich/customer-service/ghs/health-hazard-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6625" cy="943610"/>
                          </a:xfrm>
                          <a:prstGeom prst="rect">
                            <a:avLst/>
                          </a:prstGeom>
                          <a:noFill/>
                          <a:ln>
                            <a:noFill/>
                          </a:ln>
                        </pic:spPr>
                      </pic:pic>
                    </a:graphicData>
                  </a:graphic>
                </wp:inline>
              </w:drawing>
            </w:r>
            <w:r>
              <w:rPr>
                <w:noProof/>
                <w:lang w:eastAsia="zh-CN"/>
              </w:rPr>
              <w:drawing>
                <wp:inline distT="0" distB="0" distL="0" distR="0">
                  <wp:extent cx="943610" cy="943610"/>
                  <wp:effectExtent l="0" t="0" r="8890" b="8890"/>
                  <wp:docPr id="13" name="Picture 13" descr="http://www.sigmaaldrich.com/content/dam/sigma-aldrich/customer-service/ghs/corrosio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gmaaldrich.com/content/dam/sigma-aldrich/customer-service/ghs/corrosion-jpg.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43610" cy="943610"/>
                          </a:xfrm>
                          <a:prstGeom prst="rect">
                            <a:avLst/>
                          </a:prstGeom>
                          <a:noFill/>
                          <a:ln>
                            <a:noFill/>
                          </a:ln>
                        </pic:spPr>
                      </pic:pic>
                    </a:graphicData>
                  </a:graphic>
                </wp:inline>
              </w:drawing>
            </w:r>
            <w:r>
              <w:rPr>
                <w:rFonts w:ascii="Times New Roman" w:hAnsi="Times New Roman" w:cs="Times New Roman"/>
                <w:noProof/>
                <w:lang w:eastAsia="zh-CN"/>
              </w:rPr>
              <w:drawing>
                <wp:inline distT="0" distB="0" distL="0" distR="0">
                  <wp:extent cx="936625" cy="943610"/>
                  <wp:effectExtent l="0" t="0" r="0" b="8890"/>
                  <wp:docPr id="15" name="Picture 15" descr="http://www.sigmaaldrich.com/content/dam/sigma-aldrich/customer-service/ghs/environmen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igmaaldrich.com/content/dam/sigma-aldrich/customer-service/ghs/environment-jp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6625" cy="943610"/>
                          </a:xfrm>
                          <a:prstGeom prst="rect">
                            <a:avLst/>
                          </a:prstGeom>
                          <a:noFill/>
                          <a:ln>
                            <a:noFill/>
                          </a:ln>
                        </pic:spPr>
                      </pic:pic>
                    </a:graphicData>
                  </a:graphic>
                </wp:inline>
              </w:drawing>
            </w:r>
          </w:p>
        </w:tc>
      </w:tr>
      <w:tr w:rsidR="00660058" w:rsidTr="00660058">
        <w:tc>
          <w:tcPr>
            <w:tcW w:w="2718" w:type="dxa"/>
          </w:tcPr>
          <w:p w:rsidR="00660058" w:rsidRPr="00660058" w:rsidRDefault="00660058" w:rsidP="00660058">
            <w:pPr>
              <w:rPr>
                <w:rFonts w:ascii="Times New Roman" w:eastAsia="Times New Roman" w:hAnsi="Times New Roman" w:cs="Times New Roman"/>
                <w:sz w:val="20"/>
                <w:szCs w:val="20"/>
              </w:rPr>
            </w:pPr>
            <w:r>
              <w:rPr>
                <w:rFonts w:ascii="Times New Roman" w:eastAsia="Times New Roman" w:hAnsi="Times New Roman" w:cs="Times New Roman"/>
                <w:sz w:val="20"/>
                <w:szCs w:val="20"/>
              </w:rPr>
              <w:t>Sulfuric acid</w:t>
            </w:r>
          </w:p>
        </w:tc>
        <w:tc>
          <w:tcPr>
            <w:tcW w:w="2880" w:type="dxa"/>
          </w:tcPr>
          <w:p w:rsidR="0050406F" w:rsidRPr="0050406F" w:rsidRDefault="0050406F" w:rsidP="0050406F">
            <w:pPr>
              <w:rPr>
                <w:rFonts w:ascii="Times New Roman" w:eastAsia="Cambria" w:hAnsi="Times New Roman" w:cs="Times New Roman"/>
                <w:b/>
              </w:rPr>
            </w:pPr>
            <w:r w:rsidRPr="0050406F">
              <w:rPr>
                <w:rFonts w:ascii="Times New Roman" w:eastAsia="Cambria" w:hAnsi="Times New Roman" w:cs="Times New Roman"/>
              </w:rPr>
              <w:t>Skin corrosion (Category 1A); Serious eye damage (Category 1); Acute aquatic toxicity (Category 3)]</w:t>
            </w:r>
          </w:p>
          <w:p w:rsidR="00660058" w:rsidRPr="00660058" w:rsidRDefault="00660058" w:rsidP="00660058">
            <w:pPr>
              <w:rPr>
                <w:rFonts w:ascii="Times New Roman" w:eastAsia="Cambria" w:hAnsi="Times New Roman" w:cs="Times New Roman"/>
              </w:rPr>
            </w:pPr>
          </w:p>
        </w:tc>
        <w:tc>
          <w:tcPr>
            <w:tcW w:w="5418" w:type="dxa"/>
          </w:tcPr>
          <w:p w:rsidR="00660058" w:rsidRDefault="0050406F">
            <w:pPr>
              <w:rPr>
                <w:noProof/>
              </w:rPr>
            </w:pPr>
            <w:r>
              <w:rPr>
                <w:noProof/>
                <w:lang w:eastAsia="zh-CN"/>
              </w:rPr>
              <w:drawing>
                <wp:inline distT="0" distB="0" distL="0" distR="0" wp14:anchorId="1910CEAD" wp14:editId="34D56F6E">
                  <wp:extent cx="943610" cy="943610"/>
                  <wp:effectExtent l="0" t="0" r="8890" b="8890"/>
                  <wp:docPr id="17" name="Picture 17" descr="http://www.sigmaaldrich.com/content/dam/sigma-aldrich/customer-service/ghs/corrosio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gmaaldrich.com/content/dam/sigma-aldrich/customer-service/ghs/corrosion-jpg.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43610" cy="943610"/>
                          </a:xfrm>
                          <a:prstGeom prst="rect">
                            <a:avLst/>
                          </a:prstGeom>
                          <a:noFill/>
                          <a:ln>
                            <a:noFill/>
                          </a:ln>
                        </pic:spPr>
                      </pic:pic>
                    </a:graphicData>
                  </a:graphic>
                </wp:inline>
              </w:drawing>
            </w:r>
          </w:p>
        </w:tc>
      </w:tr>
    </w:tbl>
    <w:p w:rsidR="002C7FA9" w:rsidRDefault="002C7FA9" w:rsidP="002C7FA9">
      <w:pPr>
        <w:pStyle w:val="NoSpacing"/>
      </w:pPr>
    </w:p>
    <w:tbl>
      <w:tblPr>
        <w:tblStyle w:val="TableGrid"/>
        <w:tblW w:w="0" w:type="auto"/>
        <w:tblLook w:val="04A0" w:firstRow="1" w:lastRow="0" w:firstColumn="1" w:lastColumn="0" w:noHBand="0" w:noVBand="1"/>
      </w:tblPr>
      <w:tblGrid>
        <w:gridCol w:w="4788"/>
        <w:gridCol w:w="2610"/>
        <w:gridCol w:w="3618"/>
      </w:tblGrid>
      <w:tr w:rsidR="00CF0945" w:rsidTr="00FF0C2D">
        <w:tc>
          <w:tcPr>
            <w:tcW w:w="11016" w:type="dxa"/>
            <w:gridSpan w:val="3"/>
            <w:tcBorders>
              <w:bottom w:val="single" w:sz="4" w:space="0" w:color="auto"/>
            </w:tcBorders>
            <w:shd w:val="clear" w:color="auto" w:fill="CCC0D9" w:themeFill="accent4" w:themeFillTint="66"/>
          </w:tcPr>
          <w:p w:rsidR="00CF0945" w:rsidRDefault="00CF0945" w:rsidP="007522A4">
            <w:pPr>
              <w:pStyle w:val="NoSpacing"/>
            </w:pPr>
            <w:r w:rsidRPr="005E1CDA">
              <w:rPr>
                <w:rFonts w:ascii="Times New Roman" w:hAnsi="Times New Roman" w:cs="Times New Roman"/>
                <w:sz w:val="20"/>
                <w:szCs w:val="20"/>
                <w:u w:val="single"/>
              </w:rPr>
              <w:t xml:space="preserve">#2 Procedure </w:t>
            </w:r>
            <w:proofErr w:type="gramStart"/>
            <w:r w:rsidRPr="005E1CDA">
              <w:rPr>
                <w:rFonts w:ascii="Times New Roman" w:hAnsi="Times New Roman" w:cs="Times New Roman"/>
                <w:sz w:val="20"/>
                <w:szCs w:val="20"/>
                <w:u w:val="single"/>
              </w:rPr>
              <w:t>Description</w:t>
            </w:r>
            <w:proofErr w:type="gramEnd"/>
            <w:r w:rsidRPr="005E1CDA">
              <w:rPr>
                <w:rFonts w:ascii="Times New Roman" w:hAnsi="Times New Roman" w:cs="Times New Roman"/>
                <w:szCs w:val="20"/>
                <w:u w:val="single"/>
              </w:rPr>
              <w:t>:</w:t>
            </w:r>
            <w:r w:rsidRPr="005E1CDA">
              <w:rPr>
                <w:rFonts w:ascii="Times New Roman" w:hAnsi="Times New Roman" w:cs="Times New Roman"/>
                <w:szCs w:val="20"/>
              </w:rPr>
              <w:t xml:space="preserve"> </w:t>
            </w:r>
            <w:r>
              <w:rPr>
                <w:rFonts w:ascii="Times New Roman" w:hAnsi="Times New Roman" w:cs="Times New Roman"/>
                <w:i/>
                <w:sz w:val="16"/>
                <w:szCs w:val="16"/>
              </w:rPr>
              <w:t xml:space="preserve">Include all steps for the procedure </w:t>
            </w:r>
            <w:r w:rsidR="00D71B22">
              <w:rPr>
                <w:rFonts w:ascii="Times New Roman" w:hAnsi="Times New Roman" w:cs="Times New Roman"/>
                <w:i/>
                <w:sz w:val="16"/>
                <w:szCs w:val="16"/>
              </w:rPr>
              <w:t xml:space="preserve">from the preparation to </w:t>
            </w:r>
            <w:r>
              <w:rPr>
                <w:rFonts w:ascii="Times New Roman" w:hAnsi="Times New Roman" w:cs="Times New Roman"/>
                <w:i/>
                <w:sz w:val="16"/>
                <w:szCs w:val="16"/>
              </w:rPr>
              <w:t>waste disposal</w:t>
            </w:r>
            <w:r w:rsidR="007522A4">
              <w:rPr>
                <w:rFonts w:ascii="Times New Roman" w:hAnsi="Times New Roman" w:cs="Times New Roman"/>
                <w:i/>
                <w:sz w:val="16"/>
                <w:szCs w:val="16"/>
              </w:rPr>
              <w:t>, along with decontamination/clean-up steps</w:t>
            </w:r>
            <w:r>
              <w:rPr>
                <w:rFonts w:ascii="Times New Roman" w:hAnsi="Times New Roman" w:cs="Times New Roman"/>
                <w:i/>
                <w:sz w:val="16"/>
                <w:szCs w:val="16"/>
              </w:rPr>
              <w:t xml:space="preserve">. </w:t>
            </w:r>
            <w:r w:rsidRPr="005E1CDA">
              <w:rPr>
                <w:rFonts w:ascii="Times New Roman" w:eastAsia="Arial" w:hAnsi="Times New Roman" w:cs="Times New Roman"/>
                <w:i/>
                <w:sz w:val="16"/>
                <w:szCs w:val="16"/>
              </w:rPr>
              <w:t>For each step’s description, include any step-specific hazard, personal protective equip</w:t>
            </w:r>
            <w:r>
              <w:rPr>
                <w:rFonts w:ascii="Times New Roman" w:eastAsia="Arial" w:hAnsi="Times New Roman" w:cs="Times New Roman"/>
                <w:i/>
                <w:sz w:val="16"/>
                <w:szCs w:val="16"/>
              </w:rPr>
              <w:t xml:space="preserve">ment, engineering controls, </w:t>
            </w:r>
            <w:r w:rsidRPr="005E1CDA">
              <w:rPr>
                <w:rFonts w:ascii="Times New Roman" w:eastAsia="Arial" w:hAnsi="Times New Roman" w:cs="Times New Roman"/>
                <w:i/>
                <w:sz w:val="16"/>
                <w:szCs w:val="16"/>
              </w:rPr>
              <w:t>designat</w:t>
            </w:r>
            <w:r>
              <w:rPr>
                <w:rFonts w:ascii="Times New Roman" w:eastAsia="Arial" w:hAnsi="Times New Roman" w:cs="Times New Roman"/>
                <w:i/>
                <w:sz w:val="16"/>
                <w:szCs w:val="16"/>
              </w:rPr>
              <w:t xml:space="preserve">ed work areas, and </w:t>
            </w:r>
            <w:r w:rsidR="00E53764">
              <w:rPr>
                <w:rFonts w:ascii="Times New Roman" w:eastAsia="Arial" w:hAnsi="Times New Roman" w:cs="Times New Roman"/>
                <w:i/>
                <w:sz w:val="16"/>
                <w:szCs w:val="16"/>
              </w:rPr>
              <w:t xml:space="preserve">specific </w:t>
            </w:r>
            <w:r>
              <w:rPr>
                <w:rFonts w:ascii="Times New Roman" w:eastAsia="Arial" w:hAnsi="Times New Roman" w:cs="Times New Roman"/>
                <w:i/>
                <w:sz w:val="16"/>
                <w:szCs w:val="16"/>
              </w:rPr>
              <w:t>working alone restrictions</w:t>
            </w:r>
            <w:r w:rsidRPr="005E1CDA">
              <w:rPr>
                <w:rFonts w:ascii="Times New Roman" w:eastAsia="Arial" w:hAnsi="Times New Roman" w:cs="Times New Roman"/>
                <w:i/>
                <w:sz w:val="16"/>
                <w:szCs w:val="16"/>
              </w:rPr>
              <w:t xml:space="preserve"> in the left hand column</w:t>
            </w:r>
            <w:r>
              <w:rPr>
                <w:rFonts w:ascii="Times New Roman" w:eastAsia="Arial" w:hAnsi="Times New Roman" w:cs="Times New Roman"/>
                <w:i/>
                <w:sz w:val="16"/>
                <w:szCs w:val="16"/>
              </w:rPr>
              <w:t>s</w:t>
            </w:r>
            <w:r w:rsidRPr="005E1CDA">
              <w:rPr>
                <w:rFonts w:ascii="Times New Roman" w:eastAsia="Arial" w:hAnsi="Times New Roman" w:cs="Times New Roman"/>
                <w:i/>
                <w:sz w:val="16"/>
                <w:szCs w:val="16"/>
              </w:rPr>
              <w:t>.</w:t>
            </w:r>
            <w:r w:rsidRPr="005E1CDA">
              <w:rPr>
                <w:rFonts w:ascii="Times New Roman" w:hAnsi="Times New Roman" w:cs="Times New Roman"/>
                <w:i/>
              </w:rPr>
              <w:t xml:space="preserve"> </w:t>
            </w:r>
            <w:r w:rsidRPr="005E1CDA">
              <w:rPr>
                <w:rFonts w:ascii="Times New Roman" w:hAnsi="Times New Roman" w:cs="Times New Roman"/>
                <w:i/>
                <w:sz w:val="16"/>
                <w:szCs w:val="16"/>
              </w:rPr>
              <w:t xml:space="preserve">Note the location and use of any emergency response equipment specific to process (e.g., </w:t>
            </w:r>
            <w:proofErr w:type="spellStart"/>
            <w:r w:rsidRPr="005E1CDA">
              <w:rPr>
                <w:rFonts w:ascii="Times New Roman" w:hAnsi="Times New Roman" w:cs="Times New Roman"/>
                <w:i/>
                <w:sz w:val="16"/>
                <w:szCs w:val="16"/>
              </w:rPr>
              <w:t>Calgonate</w:t>
            </w:r>
            <w:proofErr w:type="spellEnd"/>
            <w:r w:rsidRPr="005E1CDA">
              <w:rPr>
                <w:rFonts w:ascii="Times New Roman" w:hAnsi="Times New Roman" w:cs="Times New Roman"/>
                <w:i/>
                <w:sz w:val="16"/>
                <w:szCs w:val="16"/>
              </w:rPr>
              <w:t xml:space="preserve"> gel, Class D fire extinguisher, inert absorbent material).</w:t>
            </w:r>
          </w:p>
        </w:tc>
      </w:tr>
      <w:tr w:rsidR="002C7FA9" w:rsidTr="00FF0C2D">
        <w:tc>
          <w:tcPr>
            <w:tcW w:w="11016" w:type="dxa"/>
            <w:gridSpan w:val="3"/>
            <w:tcBorders>
              <w:left w:val="nil"/>
              <w:bottom w:val="single" w:sz="4" w:space="0" w:color="auto"/>
              <w:right w:val="nil"/>
            </w:tcBorders>
          </w:tcPr>
          <w:p w:rsidR="00F504E6" w:rsidRPr="00E5020B" w:rsidRDefault="00F504E6" w:rsidP="00F504E6">
            <w:pPr>
              <w:rPr>
                <w:rFonts w:ascii="Times New Roman" w:hAnsi="Times New Roman" w:cs="Times New Roman"/>
                <w:sz w:val="20"/>
                <w:szCs w:val="20"/>
              </w:rPr>
            </w:pPr>
            <w:r w:rsidRPr="00E5020B">
              <w:rPr>
                <w:rFonts w:ascii="Times New Roman" w:hAnsi="Times New Roman" w:cs="Times New Roman"/>
                <w:b/>
                <w:sz w:val="20"/>
                <w:szCs w:val="20"/>
                <w:u w:val="single"/>
              </w:rPr>
              <w:lastRenderedPageBreak/>
              <w:t>Working Alone</w:t>
            </w:r>
            <w:r w:rsidRPr="00E5020B">
              <w:rPr>
                <w:rFonts w:ascii="Times New Roman" w:hAnsi="Times New Roman" w:cs="Times New Roman"/>
                <w:b/>
                <w:color w:val="808080" w:themeColor="background1" w:themeShade="80"/>
                <w:sz w:val="20"/>
                <w:szCs w:val="20"/>
              </w:rPr>
              <w:t>:</w:t>
            </w:r>
            <w:r w:rsidRPr="00E5020B">
              <w:rPr>
                <w:rFonts w:ascii="Times New Roman" w:hAnsi="Times New Roman" w:cs="Times New Roman"/>
                <w:color w:val="808080" w:themeColor="background1" w:themeShade="80"/>
                <w:sz w:val="20"/>
                <w:szCs w:val="20"/>
              </w:rPr>
              <w:t xml:space="preserve"> </w:t>
            </w:r>
            <w:r w:rsidRPr="00E5020B">
              <w:rPr>
                <w:rFonts w:ascii="Times New Roman" w:hAnsi="Times New Roman" w:cs="Times New Roman"/>
                <w:sz w:val="20"/>
                <w:szCs w:val="20"/>
              </w:rPr>
              <w:t xml:space="preserve">Working alone is not recommended. </w:t>
            </w:r>
            <w:r w:rsidR="008729E0" w:rsidRPr="00E5020B">
              <w:rPr>
                <w:rFonts w:ascii="Times New Roman" w:hAnsi="Times New Roman" w:cs="Times New Roman"/>
                <w:sz w:val="20"/>
                <w:szCs w:val="20"/>
              </w:rPr>
              <w:t>Notify your coworkers prior to conducting this work and ensure that at a minimum of 1 person is nearby and aware that the work is occurring.</w:t>
            </w:r>
          </w:p>
          <w:p w:rsidR="002C7FA9" w:rsidRPr="00E5020B" w:rsidRDefault="002C7FA9" w:rsidP="00660058">
            <w:pPr>
              <w:pStyle w:val="NoSpacing"/>
            </w:pPr>
            <w:r w:rsidRPr="00E5020B">
              <w:rPr>
                <w:rFonts w:ascii="Times New Roman" w:hAnsi="Times New Roman" w:cs="Times New Roman"/>
                <w:b/>
                <w:sz w:val="20"/>
                <w:szCs w:val="20"/>
                <w:u w:val="single"/>
              </w:rPr>
              <w:t>Scale:</w:t>
            </w:r>
            <w:r w:rsidRPr="00E5020B">
              <w:rPr>
                <w:rFonts w:ascii="Times New Roman" w:hAnsi="Times New Roman" w:cs="Times New Roman"/>
                <w:sz w:val="20"/>
                <w:szCs w:val="20"/>
              </w:rPr>
              <w:t xml:space="preserve"> </w:t>
            </w:r>
            <w:r w:rsidRPr="00E5020B">
              <w:rPr>
                <w:rFonts w:ascii="Times New Roman" w:hAnsi="Times New Roman"/>
                <w:sz w:val="20"/>
                <w:szCs w:val="20"/>
              </w:rPr>
              <w:t xml:space="preserve">Work on as small a scale as possible. Do not exceed </w:t>
            </w:r>
            <w:r w:rsidR="009C2193" w:rsidRPr="00E5020B">
              <w:rPr>
                <w:rFonts w:ascii="Times New Roman" w:hAnsi="Times New Roman" w:hint="eastAsia"/>
                <w:sz w:val="20"/>
                <w:szCs w:val="20"/>
                <w:lang w:eastAsia="zh-CN"/>
              </w:rPr>
              <w:t>0.5g</w:t>
            </w:r>
            <w:r w:rsidR="00660058">
              <w:rPr>
                <w:rFonts w:ascii="Times New Roman" w:hAnsi="Times New Roman"/>
                <w:sz w:val="20"/>
                <w:szCs w:val="20"/>
                <w:lang w:eastAsia="zh-CN"/>
              </w:rPr>
              <w:t xml:space="preserve"> aniline</w:t>
            </w:r>
            <w:r w:rsidRPr="00E5020B">
              <w:rPr>
                <w:rFonts w:ascii="Times New Roman" w:hAnsi="Times New Roman"/>
                <w:sz w:val="20"/>
                <w:szCs w:val="20"/>
              </w:rPr>
              <w:t>, without prior consultation with and approval by the PI.</w:t>
            </w:r>
          </w:p>
        </w:tc>
      </w:tr>
      <w:tr w:rsidR="002C7FA9" w:rsidTr="00D71B22">
        <w:tc>
          <w:tcPr>
            <w:tcW w:w="4788" w:type="dxa"/>
            <w:shd w:val="clear" w:color="auto" w:fill="CCC0D9" w:themeFill="accent4" w:themeFillTint="66"/>
          </w:tcPr>
          <w:p w:rsidR="002C7FA9" w:rsidRPr="00E5020B" w:rsidRDefault="00D71B22" w:rsidP="002C7FA9">
            <w:pPr>
              <w:pStyle w:val="NoSpacing"/>
              <w:rPr>
                <w:rFonts w:ascii="Times New Roman" w:hAnsi="Times New Roman" w:cs="Times New Roman"/>
                <w:sz w:val="20"/>
                <w:szCs w:val="20"/>
                <w:u w:val="single"/>
              </w:rPr>
            </w:pPr>
            <w:r w:rsidRPr="00E5020B">
              <w:rPr>
                <w:rFonts w:ascii="Times New Roman" w:hAnsi="Times New Roman" w:cs="Times New Roman"/>
                <w:sz w:val="20"/>
                <w:szCs w:val="20"/>
                <w:u w:val="single"/>
              </w:rPr>
              <w:t>Procedure</w:t>
            </w:r>
            <w:r w:rsidR="00BC5938" w:rsidRPr="00E5020B">
              <w:rPr>
                <w:rFonts w:ascii="Times New Roman" w:hAnsi="Times New Roman" w:cs="Times New Roman"/>
                <w:sz w:val="20"/>
                <w:szCs w:val="20"/>
                <w:u w:val="single"/>
              </w:rPr>
              <w:t xml:space="preserve"> </w:t>
            </w:r>
            <w:r w:rsidRPr="00E5020B">
              <w:rPr>
                <w:rFonts w:ascii="Times New Roman" w:hAnsi="Times New Roman" w:cs="Times New Roman"/>
                <w:sz w:val="20"/>
                <w:szCs w:val="20"/>
                <w:u w:val="single"/>
              </w:rPr>
              <w:t>Steps</w:t>
            </w:r>
          </w:p>
        </w:tc>
        <w:tc>
          <w:tcPr>
            <w:tcW w:w="2610" w:type="dxa"/>
            <w:shd w:val="clear" w:color="auto" w:fill="CCC0D9" w:themeFill="accent4" w:themeFillTint="66"/>
          </w:tcPr>
          <w:p w:rsidR="002C7FA9" w:rsidRPr="00E5020B" w:rsidRDefault="00BC5938" w:rsidP="00E7010E">
            <w:pPr>
              <w:pStyle w:val="NoSpacing"/>
            </w:pPr>
            <w:r w:rsidRPr="00E5020B">
              <w:rPr>
                <w:rFonts w:ascii="Times New Roman" w:hAnsi="Times New Roman" w:cs="Times New Roman"/>
                <w:sz w:val="20"/>
                <w:szCs w:val="20"/>
                <w:u w:val="single"/>
              </w:rPr>
              <w:t xml:space="preserve">Work Location / </w:t>
            </w:r>
            <w:r w:rsidR="00E7010E" w:rsidRPr="00E5020B">
              <w:rPr>
                <w:rFonts w:ascii="Times New Roman" w:hAnsi="Times New Roman" w:cs="Times New Roman"/>
                <w:sz w:val="20"/>
                <w:szCs w:val="20"/>
                <w:u w:val="single"/>
              </w:rPr>
              <w:t>Safety</w:t>
            </w:r>
            <w:r w:rsidRPr="00E5020B">
              <w:rPr>
                <w:rFonts w:ascii="Times New Roman" w:hAnsi="Times New Roman" w:cs="Times New Roman"/>
                <w:sz w:val="20"/>
                <w:szCs w:val="20"/>
                <w:u w:val="single"/>
              </w:rPr>
              <w:t xml:space="preserve"> Equipment</w:t>
            </w:r>
          </w:p>
        </w:tc>
        <w:tc>
          <w:tcPr>
            <w:tcW w:w="3618" w:type="dxa"/>
            <w:shd w:val="clear" w:color="auto" w:fill="CCC0D9" w:themeFill="accent4" w:themeFillTint="66"/>
          </w:tcPr>
          <w:p w:rsidR="002C7FA9" w:rsidRPr="00E5020B" w:rsidRDefault="00CF0945" w:rsidP="002C7FA9">
            <w:pPr>
              <w:pStyle w:val="NoSpacing"/>
            </w:pPr>
            <w:r w:rsidRPr="00E5020B">
              <w:rPr>
                <w:rFonts w:ascii="Times New Roman" w:hAnsi="Times New Roman" w:cs="Times New Roman"/>
                <w:sz w:val="20"/>
                <w:szCs w:val="20"/>
                <w:u w:val="single"/>
              </w:rPr>
              <w:t>Precautions</w:t>
            </w:r>
          </w:p>
        </w:tc>
      </w:tr>
      <w:tr w:rsidR="00CF0945" w:rsidTr="00FF0C2D">
        <w:tc>
          <w:tcPr>
            <w:tcW w:w="4788" w:type="dxa"/>
            <w:tcBorders>
              <w:bottom w:val="single" w:sz="4" w:space="0" w:color="auto"/>
            </w:tcBorders>
          </w:tcPr>
          <w:p w:rsidR="002B7CCD" w:rsidRPr="002B7CCD" w:rsidRDefault="002B7CCD" w:rsidP="002B7CCD">
            <w:pPr>
              <w:numPr>
                <w:ilvl w:val="0"/>
                <w:numId w:val="7"/>
              </w:numPr>
              <w:overflowPunct w:val="0"/>
              <w:autoSpaceDE w:val="0"/>
              <w:autoSpaceDN w:val="0"/>
              <w:adjustRightInd w:val="0"/>
              <w:ind w:right="1260"/>
              <w:textAlignment w:val="baseline"/>
              <w:rPr>
                <w:rFonts w:ascii="Times New Roman" w:hAnsi="Times New Roman" w:cs="Times New Roman"/>
                <w:sz w:val="20"/>
                <w:szCs w:val="20"/>
                <w:lang w:eastAsia="zh-CN"/>
              </w:rPr>
            </w:pPr>
            <w:r w:rsidRPr="002B7CCD">
              <w:rPr>
                <w:rFonts w:ascii="Times New Roman" w:hAnsi="Times New Roman" w:cs="Times New Roman" w:hint="eastAsia"/>
                <w:sz w:val="20"/>
                <w:szCs w:val="20"/>
                <w:lang w:eastAsia="zh-CN"/>
              </w:rPr>
              <w:t>Weigh 0.465 g aniline in a 100 mL beaker on a pan balance;</w:t>
            </w:r>
          </w:p>
          <w:p w:rsidR="002B7CCD" w:rsidRPr="002B7CCD" w:rsidRDefault="002B7CCD" w:rsidP="002B7CCD">
            <w:pPr>
              <w:numPr>
                <w:ilvl w:val="0"/>
                <w:numId w:val="7"/>
              </w:numPr>
              <w:overflowPunct w:val="0"/>
              <w:autoSpaceDE w:val="0"/>
              <w:autoSpaceDN w:val="0"/>
              <w:adjustRightInd w:val="0"/>
              <w:ind w:right="1260"/>
              <w:textAlignment w:val="baseline"/>
              <w:rPr>
                <w:rFonts w:ascii="Times New Roman" w:hAnsi="Times New Roman" w:cs="Times New Roman"/>
                <w:sz w:val="20"/>
                <w:szCs w:val="20"/>
                <w:lang w:eastAsia="zh-CN"/>
              </w:rPr>
            </w:pPr>
            <w:r w:rsidRPr="002B7CCD">
              <w:rPr>
                <w:rFonts w:ascii="Times New Roman" w:hAnsi="Times New Roman" w:cs="Times New Roman" w:hint="eastAsia"/>
                <w:sz w:val="20"/>
                <w:szCs w:val="20"/>
                <w:lang w:eastAsia="zh-CN"/>
              </w:rPr>
              <w:t xml:space="preserve">Transfer 50 mL 1 M </w:t>
            </w:r>
            <w:r w:rsidRPr="002B7CCD">
              <w:rPr>
                <w:rFonts w:ascii="Times New Roman" w:hAnsi="Times New Roman" w:cs="Times New Roman"/>
                <w:sz w:val="20"/>
                <w:szCs w:val="20"/>
                <w:lang w:eastAsia="zh-CN"/>
              </w:rPr>
              <w:t>sulfuric</w:t>
            </w:r>
            <w:r w:rsidRPr="002B7CCD">
              <w:rPr>
                <w:rFonts w:ascii="Times New Roman" w:hAnsi="Times New Roman" w:cs="Times New Roman" w:hint="eastAsia"/>
                <w:sz w:val="20"/>
                <w:szCs w:val="20"/>
                <w:lang w:eastAsia="zh-CN"/>
              </w:rPr>
              <w:t xml:space="preserve"> acid to the above beaker;</w:t>
            </w:r>
          </w:p>
          <w:p w:rsidR="002B7CCD" w:rsidRPr="002B7CCD" w:rsidRDefault="002B7CCD" w:rsidP="002B7CCD">
            <w:pPr>
              <w:numPr>
                <w:ilvl w:val="0"/>
                <w:numId w:val="7"/>
              </w:numPr>
              <w:overflowPunct w:val="0"/>
              <w:autoSpaceDE w:val="0"/>
              <w:autoSpaceDN w:val="0"/>
              <w:adjustRightInd w:val="0"/>
              <w:ind w:right="1260"/>
              <w:textAlignment w:val="baseline"/>
              <w:rPr>
                <w:rFonts w:ascii="Times New Roman" w:hAnsi="Times New Roman" w:cs="Times New Roman"/>
                <w:sz w:val="20"/>
                <w:szCs w:val="20"/>
                <w:lang w:eastAsia="zh-CN"/>
              </w:rPr>
            </w:pPr>
            <w:r w:rsidRPr="002B7CCD">
              <w:rPr>
                <w:rFonts w:ascii="Times New Roman" w:hAnsi="Times New Roman" w:cs="Times New Roman" w:hint="eastAsia"/>
                <w:sz w:val="20"/>
                <w:szCs w:val="20"/>
                <w:lang w:eastAsia="zh-CN"/>
              </w:rPr>
              <w:t>Stir until a transparent solution is obtained;</w:t>
            </w:r>
          </w:p>
          <w:p w:rsidR="002B7CCD" w:rsidRPr="002B7CCD" w:rsidRDefault="002B7CCD" w:rsidP="002B7CCD">
            <w:pPr>
              <w:numPr>
                <w:ilvl w:val="0"/>
                <w:numId w:val="7"/>
              </w:numPr>
              <w:overflowPunct w:val="0"/>
              <w:autoSpaceDE w:val="0"/>
              <w:autoSpaceDN w:val="0"/>
              <w:adjustRightInd w:val="0"/>
              <w:ind w:right="1260"/>
              <w:textAlignment w:val="baseline"/>
              <w:rPr>
                <w:rFonts w:ascii="Times New Roman" w:hAnsi="Times New Roman" w:cs="Times New Roman"/>
                <w:sz w:val="20"/>
                <w:szCs w:val="20"/>
                <w:lang w:eastAsia="zh-CN"/>
              </w:rPr>
            </w:pPr>
            <w:r w:rsidRPr="002B7CCD">
              <w:rPr>
                <w:rFonts w:ascii="Times New Roman" w:hAnsi="Times New Roman" w:cs="Times New Roman" w:hint="eastAsia"/>
                <w:sz w:val="20"/>
                <w:szCs w:val="20"/>
                <w:lang w:eastAsia="zh-CN"/>
              </w:rPr>
              <w:t>Pour the solution to a labelled reagent bottle;</w:t>
            </w:r>
          </w:p>
          <w:p w:rsidR="00CF0945" w:rsidRPr="00E5020B" w:rsidRDefault="002B7CCD" w:rsidP="002B7CCD">
            <w:pPr>
              <w:pStyle w:val="NoSpacing"/>
              <w:numPr>
                <w:ilvl w:val="0"/>
                <w:numId w:val="7"/>
              </w:numPr>
              <w:rPr>
                <w:rFonts w:ascii="Times New Roman" w:hAnsi="Times New Roman" w:cs="Times New Roman"/>
                <w:sz w:val="20"/>
                <w:szCs w:val="20"/>
              </w:rPr>
            </w:pPr>
            <w:r w:rsidRPr="002B7CCD">
              <w:rPr>
                <w:rFonts w:ascii="Times New Roman" w:hAnsi="Times New Roman" w:cs="Times New Roman" w:hint="eastAsia"/>
                <w:sz w:val="20"/>
                <w:szCs w:val="20"/>
                <w:lang w:eastAsia="zh-CN"/>
              </w:rPr>
              <w:t>Clear up and dump all remaining liquid to liquid waste container for acidic waste.</w:t>
            </w:r>
          </w:p>
        </w:tc>
        <w:sdt>
          <w:sdtPr>
            <w:rPr>
              <w:rFonts w:ascii="Times New Roman" w:hAnsi="Times New Roman" w:cs="Times New Roman"/>
              <w:b/>
              <w:szCs w:val="24"/>
            </w:rPr>
            <w:alias w:val="Engineering Controls/Equipment/PPE"/>
            <w:tag w:val="Engineering Controls/Equipment/PPE"/>
            <w:id w:val="-169865174"/>
            <w:placeholder>
              <w:docPart w:val="EFF6130FE1CD4E9989A4910B9C84E09C"/>
            </w:placeholder>
          </w:sdtPr>
          <w:sdtEndPr>
            <w:rPr>
              <w:b w:val="0"/>
              <w:sz w:val="18"/>
              <w:szCs w:val="18"/>
            </w:rPr>
          </w:sdtEndPr>
          <w:sdtContent>
            <w:tc>
              <w:tcPr>
                <w:tcW w:w="2610" w:type="dxa"/>
                <w:tcBorders>
                  <w:bottom w:val="single" w:sz="4" w:space="0" w:color="auto"/>
                </w:tcBorders>
              </w:tcPr>
              <w:p w:rsidR="009C2193" w:rsidRPr="00E5020B" w:rsidRDefault="009C2193" w:rsidP="009C2193">
                <w:pPr>
                  <w:pStyle w:val="NoSpacing"/>
                  <w:rPr>
                    <w:rFonts w:ascii="Times New Roman" w:hAnsi="Times New Roman" w:cs="Times New Roman"/>
                    <w:sz w:val="21"/>
                    <w:szCs w:val="21"/>
                    <w:lang w:eastAsia="zh-CN"/>
                  </w:rPr>
                </w:pPr>
                <w:r w:rsidRPr="00E5020B">
                  <w:rPr>
                    <w:rFonts w:ascii="Times New Roman" w:hAnsi="Times New Roman" w:cs="Times New Roman" w:hint="eastAsia"/>
                    <w:b/>
                    <w:sz w:val="21"/>
                    <w:szCs w:val="21"/>
                    <w:lang w:eastAsia="zh-CN"/>
                  </w:rPr>
                  <w:t xml:space="preserve">Work in </w:t>
                </w:r>
                <w:r w:rsidR="0057758A">
                  <w:rPr>
                    <w:rFonts w:ascii="Times New Roman" w:hAnsi="Times New Roman" w:cs="Times New Roman"/>
                    <w:b/>
                    <w:sz w:val="21"/>
                    <w:szCs w:val="21"/>
                    <w:lang w:eastAsia="zh-CN"/>
                  </w:rPr>
                  <w:t>clutter free certified fume hood</w:t>
                </w:r>
                <w:r w:rsidRPr="00E5020B">
                  <w:rPr>
                    <w:rFonts w:ascii="Times New Roman" w:hAnsi="Times New Roman" w:cs="Times New Roman" w:hint="eastAsia"/>
                    <w:b/>
                    <w:sz w:val="21"/>
                    <w:szCs w:val="21"/>
                    <w:lang w:eastAsia="zh-CN"/>
                  </w:rPr>
                  <w:t xml:space="preserve"> only</w:t>
                </w:r>
                <w:r w:rsidRPr="00E5020B">
                  <w:rPr>
                    <w:rFonts w:ascii="Times New Roman" w:hAnsi="Times New Roman" w:cs="Times New Roman" w:hint="eastAsia"/>
                    <w:sz w:val="21"/>
                    <w:szCs w:val="21"/>
                    <w:lang w:eastAsia="zh-CN"/>
                  </w:rPr>
                  <w:t>;</w:t>
                </w:r>
              </w:p>
              <w:p w:rsidR="009C2193" w:rsidRPr="00E5020B" w:rsidRDefault="009C2193" w:rsidP="009C2193">
                <w:pPr>
                  <w:pStyle w:val="NoSpacing"/>
                  <w:rPr>
                    <w:rFonts w:ascii="Times New Roman" w:hAnsi="Times New Roman" w:cs="Times New Roman"/>
                    <w:sz w:val="18"/>
                    <w:szCs w:val="18"/>
                    <w:lang w:eastAsia="zh-CN"/>
                  </w:rPr>
                </w:pPr>
                <w:r w:rsidRPr="00E5020B">
                  <w:rPr>
                    <w:rFonts w:ascii="Times New Roman" w:hAnsi="Times New Roman" w:cs="Times New Roman" w:hint="eastAsia"/>
                    <w:b/>
                    <w:sz w:val="21"/>
                    <w:szCs w:val="21"/>
                    <w:lang w:eastAsia="zh-CN"/>
                  </w:rPr>
                  <w:t>Eyewash/safety shower</w:t>
                </w:r>
                <w:r w:rsidRPr="00E5020B">
                  <w:rPr>
                    <w:rFonts w:ascii="Times New Roman" w:hAnsi="Times New Roman" w:cs="Times New Roman" w:hint="eastAsia"/>
                    <w:sz w:val="21"/>
                    <w:szCs w:val="21"/>
                    <w:lang w:eastAsia="zh-CN"/>
                  </w:rPr>
                  <w:t xml:space="preserve"> </w:t>
                </w:r>
                <w:r w:rsidRPr="00E5020B">
                  <w:rPr>
                    <w:rFonts w:ascii="Times New Roman" w:hAnsi="Times New Roman" w:cs="Times New Roman"/>
                    <w:sz w:val="21"/>
                    <w:szCs w:val="21"/>
                    <w:lang w:eastAsia="zh-CN"/>
                  </w:rPr>
                  <w:t>–</w:t>
                </w:r>
                <w:r w:rsidRPr="00E5020B">
                  <w:rPr>
                    <w:rFonts w:ascii="Times New Roman" w:hAnsi="Times New Roman" w:cs="Times New Roman" w:hint="eastAsia"/>
                    <w:sz w:val="18"/>
                    <w:szCs w:val="18"/>
                    <w:lang w:eastAsia="zh-CN"/>
                  </w:rPr>
                  <w:t xml:space="preserve"> </w:t>
                </w:r>
                <w:r w:rsidRPr="00E5020B">
                  <w:rPr>
                    <w:rFonts w:ascii="Times New Roman" w:hAnsi="Times New Roman" w:cs="Times New Roman" w:hint="eastAsia"/>
                    <w:sz w:val="21"/>
                    <w:szCs w:val="21"/>
                    <w:lang w:eastAsia="zh-CN"/>
                  </w:rPr>
                  <w:t xml:space="preserve">In the lab, </w:t>
                </w:r>
                <w:r w:rsidRPr="00E5020B">
                  <w:rPr>
                    <w:rFonts w:ascii="Times New Roman" w:hAnsi="Times New Roman" w:cs="Times New Roman" w:hint="eastAsia"/>
                    <w:sz w:val="18"/>
                    <w:szCs w:val="18"/>
                    <w:lang w:eastAsia="zh-CN"/>
                  </w:rPr>
                  <w:t>n</w:t>
                </w:r>
                <w:r w:rsidRPr="00E5020B">
                  <w:rPr>
                    <w:rFonts w:ascii="Times New Roman" w:hAnsi="Times New Roman" w:cs="Times New Roman" w:hint="eastAsia"/>
                    <w:sz w:val="21"/>
                    <w:szCs w:val="21"/>
                    <w:lang w:eastAsia="zh-CN"/>
                  </w:rPr>
                  <w:t>ear the inside door;</w:t>
                </w:r>
              </w:p>
              <w:p w:rsidR="009C2193" w:rsidRPr="00E5020B" w:rsidRDefault="009C2193" w:rsidP="009C2193">
                <w:pPr>
                  <w:pStyle w:val="NoSpacing"/>
                  <w:rPr>
                    <w:rFonts w:ascii="Times New Roman" w:hAnsi="Times New Roman" w:cs="Times New Roman"/>
                    <w:sz w:val="20"/>
                    <w:szCs w:val="20"/>
                    <w:lang w:eastAsia="zh-CN"/>
                  </w:rPr>
                </w:pPr>
                <w:r w:rsidRPr="00E5020B">
                  <w:rPr>
                    <w:rFonts w:ascii="Times New Roman" w:hAnsi="Times New Roman" w:cs="Times New Roman" w:hint="eastAsia"/>
                    <w:b/>
                    <w:sz w:val="20"/>
                    <w:szCs w:val="20"/>
                    <w:lang w:eastAsia="zh-CN"/>
                  </w:rPr>
                  <w:t>Fire extinguisher</w:t>
                </w:r>
                <w:r w:rsidRPr="00E5020B">
                  <w:rPr>
                    <w:rFonts w:ascii="Times New Roman" w:hAnsi="Times New Roman" w:cs="Times New Roman" w:hint="eastAsia"/>
                    <w:sz w:val="20"/>
                    <w:szCs w:val="20"/>
                    <w:lang w:eastAsia="zh-CN"/>
                  </w:rPr>
                  <w:t xml:space="preserve"> </w:t>
                </w:r>
                <w:r w:rsidRPr="00E5020B">
                  <w:rPr>
                    <w:rFonts w:ascii="Times New Roman" w:hAnsi="Times New Roman" w:cs="Times New Roman"/>
                    <w:sz w:val="20"/>
                    <w:szCs w:val="20"/>
                    <w:lang w:eastAsia="zh-CN"/>
                  </w:rPr>
                  <w:t>–</w:t>
                </w:r>
                <w:r w:rsidRPr="00E5020B">
                  <w:rPr>
                    <w:rFonts w:ascii="Times New Roman" w:hAnsi="Times New Roman" w:cs="Times New Roman" w:hint="eastAsia"/>
                    <w:sz w:val="20"/>
                    <w:szCs w:val="20"/>
                    <w:lang w:eastAsia="zh-CN"/>
                  </w:rPr>
                  <w:t xml:space="preserve"> Outside the lab and directly face to the entrance door;</w:t>
                </w:r>
              </w:p>
              <w:p w:rsidR="00CF0945" w:rsidRPr="00E5020B" w:rsidRDefault="009C2193" w:rsidP="009C2193">
                <w:pPr>
                  <w:pStyle w:val="NoSpacing"/>
                  <w:rPr>
                    <w:rFonts w:ascii="Times New Roman" w:hAnsi="Times New Roman" w:cs="Times New Roman"/>
                    <w:sz w:val="20"/>
                    <w:szCs w:val="20"/>
                    <w:u w:val="single"/>
                  </w:rPr>
                </w:pPr>
                <w:r w:rsidRPr="00E5020B">
                  <w:rPr>
                    <w:rFonts w:ascii="Times New Roman" w:hAnsi="Times New Roman" w:cs="Times New Roman" w:hint="eastAsia"/>
                    <w:b/>
                    <w:sz w:val="20"/>
                    <w:szCs w:val="20"/>
                    <w:lang w:eastAsia="zh-CN"/>
                  </w:rPr>
                  <w:t>Fire alarm pull station</w:t>
                </w:r>
                <w:r w:rsidRPr="00E5020B">
                  <w:rPr>
                    <w:rFonts w:ascii="Times New Roman" w:hAnsi="Times New Roman" w:cs="Times New Roman" w:hint="eastAsia"/>
                    <w:sz w:val="20"/>
                    <w:szCs w:val="20"/>
                    <w:lang w:eastAsia="zh-CN"/>
                  </w:rPr>
                  <w:t xml:space="preserve"> </w:t>
                </w:r>
                <w:r w:rsidRPr="00E5020B">
                  <w:rPr>
                    <w:rFonts w:ascii="Times New Roman" w:hAnsi="Times New Roman" w:cs="Times New Roman"/>
                    <w:sz w:val="20"/>
                    <w:szCs w:val="20"/>
                    <w:lang w:eastAsia="zh-CN"/>
                  </w:rPr>
                  <w:t>–</w:t>
                </w:r>
                <w:r w:rsidRPr="00E5020B">
                  <w:rPr>
                    <w:rFonts w:ascii="Times New Roman" w:hAnsi="Times New Roman" w:cs="Times New Roman" w:hint="eastAsia"/>
                    <w:sz w:val="20"/>
                    <w:szCs w:val="20"/>
                    <w:lang w:eastAsia="zh-CN"/>
                  </w:rPr>
                  <w:t xml:space="preserve"> Outside the lab and directly face to the entrance door;</w:t>
                </w:r>
              </w:p>
            </w:tc>
          </w:sdtContent>
        </w:sdt>
        <w:sdt>
          <w:sdtPr>
            <w:rPr>
              <w:rFonts w:ascii="Times New Roman" w:hAnsi="Times New Roman" w:cs="Times New Roman"/>
              <w:b/>
              <w:szCs w:val="24"/>
            </w:rPr>
            <w:alias w:val="Procedure Steps and Precautions"/>
            <w:tag w:val="Procedure Steps and Precautions"/>
            <w:id w:val="44730194"/>
            <w:placeholder>
              <w:docPart w:val="3C5351947D364C94B258C21433839E72"/>
            </w:placeholder>
          </w:sdtPr>
          <w:sdtEndPr/>
          <w:sdtContent>
            <w:tc>
              <w:tcPr>
                <w:tcW w:w="3618" w:type="dxa"/>
                <w:tcBorders>
                  <w:bottom w:val="single" w:sz="4" w:space="0" w:color="auto"/>
                </w:tcBorders>
              </w:tcPr>
              <w:p w:rsidR="008A4F75" w:rsidRDefault="009C2193" w:rsidP="008A4F75">
                <w:pPr>
                  <w:pStyle w:val="NoSpacing"/>
                  <w:rPr>
                    <w:rFonts w:ascii="Times New Roman" w:hAnsi="Times New Roman" w:cs="Times New Roman"/>
                    <w:b/>
                    <w:szCs w:val="24"/>
                    <w:lang w:eastAsia="zh-CN"/>
                  </w:rPr>
                </w:pPr>
                <w:r w:rsidRPr="00E5020B">
                  <w:rPr>
                    <w:rFonts w:ascii="Times New Roman" w:hAnsi="Times New Roman" w:cs="Times New Roman" w:hint="eastAsia"/>
                    <w:b/>
                    <w:szCs w:val="24"/>
                    <w:lang w:eastAsia="zh-CN"/>
                  </w:rPr>
                  <w:t xml:space="preserve">Work in </w:t>
                </w:r>
                <w:r w:rsidR="008A4F75">
                  <w:rPr>
                    <w:rFonts w:ascii="Times New Roman" w:hAnsi="Times New Roman" w:cs="Times New Roman"/>
                    <w:b/>
                    <w:szCs w:val="24"/>
                    <w:lang w:eastAsia="zh-CN"/>
                  </w:rPr>
                  <w:t>fume hood</w:t>
                </w:r>
                <w:r w:rsidRPr="00E5020B">
                  <w:rPr>
                    <w:rFonts w:ascii="Times New Roman" w:hAnsi="Times New Roman" w:cs="Times New Roman" w:hint="eastAsia"/>
                    <w:b/>
                    <w:szCs w:val="24"/>
                    <w:lang w:eastAsia="zh-CN"/>
                  </w:rPr>
                  <w:t xml:space="preserve"> only</w:t>
                </w:r>
                <w:r w:rsidR="008A4F75">
                  <w:rPr>
                    <w:rFonts w:ascii="Times New Roman" w:hAnsi="Times New Roman" w:cs="Times New Roman"/>
                    <w:b/>
                    <w:szCs w:val="24"/>
                    <w:lang w:eastAsia="zh-CN"/>
                  </w:rPr>
                  <w:t>. Keep the sash positioned between you and the reaction apparatus.</w:t>
                </w:r>
              </w:p>
              <w:p w:rsidR="00CF0945" w:rsidRPr="00E5020B" w:rsidRDefault="008A4F75" w:rsidP="008A4F75">
                <w:pPr>
                  <w:pStyle w:val="NoSpacing"/>
                  <w:rPr>
                    <w:rFonts w:ascii="Times New Roman" w:hAnsi="Times New Roman" w:cs="Times New Roman"/>
                    <w:sz w:val="20"/>
                    <w:szCs w:val="20"/>
                    <w:u w:val="single"/>
                  </w:rPr>
                </w:pPr>
                <w:r>
                  <w:rPr>
                    <w:rFonts w:ascii="Times New Roman" w:hAnsi="Times New Roman" w:cs="Times New Roman"/>
                    <w:b/>
                    <w:szCs w:val="24"/>
                    <w:lang w:eastAsia="zh-CN"/>
                  </w:rPr>
                  <w:t xml:space="preserve">Add acid </w:t>
                </w:r>
                <w:r>
                  <w:rPr>
                    <w:rFonts w:ascii="Times New Roman" w:hAnsi="Times New Roman" w:cs="Times New Roman"/>
                    <w:b/>
                    <w:szCs w:val="24"/>
                    <w:u w:val="single"/>
                    <w:lang w:eastAsia="zh-CN"/>
                  </w:rPr>
                  <w:t>slowly</w:t>
                </w:r>
                <w:r>
                  <w:rPr>
                    <w:rFonts w:ascii="Times New Roman" w:hAnsi="Times New Roman" w:cs="Times New Roman"/>
                    <w:b/>
                    <w:szCs w:val="24"/>
                    <w:lang w:eastAsia="zh-CN"/>
                  </w:rPr>
                  <w:t>; heat will be evolved.</w:t>
                </w:r>
              </w:p>
            </w:tc>
          </w:sdtContent>
        </w:sdt>
      </w:tr>
      <w:tr w:rsidR="00E53764" w:rsidTr="00FF0C2D">
        <w:tc>
          <w:tcPr>
            <w:tcW w:w="11016" w:type="dxa"/>
            <w:gridSpan w:val="3"/>
            <w:tcBorders>
              <w:left w:val="nil"/>
              <w:bottom w:val="nil"/>
              <w:right w:val="nil"/>
            </w:tcBorders>
          </w:tcPr>
          <w:p w:rsidR="009C2193" w:rsidRDefault="009C2193" w:rsidP="002C7FA9">
            <w:pPr>
              <w:pStyle w:val="NoSpacing"/>
              <w:rPr>
                <w:rFonts w:ascii="Times New Roman" w:hAnsi="Times New Roman" w:cs="Times New Roman"/>
                <w:b/>
                <w:sz w:val="16"/>
                <w:szCs w:val="16"/>
                <w:lang w:eastAsia="zh-CN"/>
              </w:rPr>
            </w:pPr>
          </w:p>
          <w:p w:rsidR="00E53764" w:rsidRDefault="00E53764" w:rsidP="002C7FA9">
            <w:pPr>
              <w:pStyle w:val="NoSpacing"/>
              <w:rPr>
                <w:rFonts w:ascii="Times New Roman" w:hAnsi="Times New Roman" w:cs="Times New Roman"/>
                <w:b/>
                <w:szCs w:val="24"/>
              </w:rPr>
            </w:pPr>
            <w:r w:rsidRPr="001D6632">
              <w:rPr>
                <w:rFonts w:ascii="Times New Roman" w:hAnsi="Times New Roman" w:cs="Times New Roman"/>
                <w:b/>
                <w:sz w:val="16"/>
                <w:szCs w:val="16"/>
              </w:rPr>
              <w:t>Chemical Equation Graphic (optional):</w:t>
            </w:r>
          </w:p>
        </w:tc>
      </w:tr>
      <w:tr w:rsidR="00E53764" w:rsidTr="00FF0C2D">
        <w:tc>
          <w:tcPr>
            <w:tcW w:w="11016" w:type="dxa"/>
            <w:gridSpan w:val="3"/>
            <w:tcBorders>
              <w:top w:val="nil"/>
              <w:left w:val="nil"/>
              <w:bottom w:val="nil"/>
              <w:right w:val="nil"/>
            </w:tcBorders>
          </w:tcPr>
          <w:p w:rsidR="00E53764" w:rsidRDefault="00E53764" w:rsidP="00094889">
            <w:pPr>
              <w:pStyle w:val="NoSpacing"/>
              <w:rPr>
                <w:rFonts w:ascii="Times New Roman" w:hAnsi="Times New Roman" w:cs="Times New Roman"/>
                <w:b/>
                <w:szCs w:val="24"/>
              </w:rPr>
            </w:pPr>
          </w:p>
        </w:tc>
      </w:tr>
    </w:tbl>
    <w:p w:rsidR="004C3E2E" w:rsidRDefault="004C3E2E" w:rsidP="002C7FA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201"/>
        <w:gridCol w:w="2227"/>
        <w:gridCol w:w="2610"/>
        <w:gridCol w:w="3978"/>
      </w:tblGrid>
      <w:tr w:rsidR="00810D5E" w:rsidTr="00591C2D">
        <w:tc>
          <w:tcPr>
            <w:tcW w:w="11016"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tcPr>
          <w:p w:rsidR="00810D5E" w:rsidRPr="00FC2F49" w:rsidRDefault="00810D5E" w:rsidP="00591C2D">
            <w:pPr>
              <w:rPr>
                <w:rFonts w:ascii="Times New Roman" w:hAnsi="Times New Roman" w:cs="Times New Roman"/>
                <w:sz w:val="20"/>
                <w:szCs w:val="20"/>
              </w:rPr>
            </w:pPr>
            <w:proofErr w:type="gramStart"/>
            <w:r>
              <w:rPr>
                <w:rFonts w:ascii="Times New Roman" w:hAnsi="Times New Roman" w:cs="Times New Roman"/>
                <w:sz w:val="20"/>
                <w:szCs w:val="20"/>
                <w:u w:val="single"/>
              </w:rPr>
              <w:t>#3 Personal Protective Equipment (PPE):</w:t>
            </w:r>
            <w:r>
              <w:rPr>
                <w:rFonts w:ascii="Times New Roman" w:hAnsi="Times New Roman" w:cs="Times New Roman"/>
                <w:sz w:val="20"/>
                <w:szCs w:val="20"/>
              </w:rPr>
              <w:t xml:space="preserve"> </w:t>
            </w:r>
            <w:r>
              <w:rPr>
                <w:rFonts w:ascii="Times New Roman" w:hAnsi="Times New Roman" w:cs="Times New Roman"/>
                <w:i/>
                <w:sz w:val="16"/>
                <w:szCs w:val="16"/>
              </w:rPr>
              <w:t>List the personal protective equipment used during this process.</w:t>
            </w:r>
            <w:proofErr w:type="gramEnd"/>
          </w:p>
        </w:tc>
      </w:tr>
      <w:tr w:rsidR="00810D5E" w:rsidTr="00591C2D">
        <w:tc>
          <w:tcPr>
            <w:tcW w:w="11016" w:type="dxa"/>
            <w:gridSpan w:val="4"/>
            <w:tcBorders>
              <w:top w:val="single" w:sz="4" w:space="0" w:color="auto"/>
            </w:tcBorders>
          </w:tcPr>
          <w:p w:rsidR="00810D5E" w:rsidRDefault="00810D5E" w:rsidP="00591C2D">
            <w:pPr>
              <w:rPr>
                <w:rFonts w:ascii="Times New Roman" w:hAnsi="Times New Roman" w:cs="Times New Roman"/>
                <w:sz w:val="20"/>
                <w:szCs w:val="20"/>
              </w:rPr>
            </w:pPr>
            <w:r w:rsidRPr="00A63300">
              <w:rPr>
                <w:rFonts w:ascii="Times New Roman" w:hAnsi="Times New Roman" w:cs="Times New Roman"/>
                <w:b/>
                <w:i/>
                <w:sz w:val="20"/>
                <w:szCs w:val="20"/>
              </w:rPr>
              <w:t>Note:</w:t>
            </w:r>
            <w:r w:rsidRPr="00A63300">
              <w:rPr>
                <w:rFonts w:ascii="Times New Roman" w:hAnsi="Times New Roman" w:cs="Times New Roman"/>
                <w:sz w:val="20"/>
                <w:szCs w:val="20"/>
              </w:rPr>
              <w:t xml:space="preserve"> PPE is to be worn by those conducting the work and any adjacent personnel.</w:t>
            </w:r>
          </w:p>
          <w:p w:rsidR="00810D5E" w:rsidRPr="00A63300" w:rsidRDefault="00810D5E" w:rsidP="00591C2D">
            <w:pPr>
              <w:rPr>
                <w:rFonts w:ascii="Times New Roman" w:hAnsi="Times New Roman" w:cs="Times New Roman"/>
                <w:sz w:val="20"/>
                <w:szCs w:val="20"/>
              </w:rPr>
            </w:pPr>
          </w:p>
        </w:tc>
      </w:tr>
      <w:tr w:rsidR="00810D5E" w:rsidTr="00591C2D">
        <w:tc>
          <w:tcPr>
            <w:tcW w:w="11016" w:type="dxa"/>
            <w:gridSpan w:val="4"/>
          </w:tcPr>
          <w:p w:rsidR="00810D5E" w:rsidRDefault="00810D5E" w:rsidP="00591C2D">
            <w:pPr>
              <w:pStyle w:val="NoSpacing1"/>
              <w:rPr>
                <w:rFonts w:ascii="Times New Roman" w:hAnsi="Times New Roman"/>
                <w:sz w:val="20"/>
                <w:szCs w:val="20"/>
              </w:rPr>
            </w:pPr>
            <w:r w:rsidRPr="00E65131">
              <w:rPr>
                <w:rFonts w:ascii="Times New Roman" w:hAnsi="Times New Roman"/>
                <w:b/>
                <w:sz w:val="20"/>
                <w:szCs w:val="20"/>
              </w:rPr>
              <w:t>Eye Protection:</w:t>
            </w:r>
            <w:r w:rsidRPr="00E65131">
              <w:rPr>
                <w:rFonts w:ascii="Times New Roman" w:hAnsi="Times New Roman"/>
                <w:sz w:val="20"/>
                <w:szCs w:val="20"/>
              </w:rPr>
              <w:t xml:space="preserve"> ANSI-approved properly fitting safety glasses or goggles. Chemical splash goggles and/or full face shield during activities which pose a splash hazard.</w:t>
            </w:r>
          </w:p>
          <w:p w:rsidR="00810D5E" w:rsidRPr="00E65131" w:rsidRDefault="00810D5E" w:rsidP="00591C2D">
            <w:pPr>
              <w:pStyle w:val="NoSpacing1"/>
              <w:rPr>
                <w:rFonts w:ascii="Times New Roman" w:hAnsi="Times New Roman"/>
                <w:sz w:val="20"/>
                <w:szCs w:val="20"/>
              </w:rPr>
            </w:pPr>
          </w:p>
          <w:p w:rsidR="00810D5E" w:rsidRPr="00E65131" w:rsidRDefault="00810D5E" w:rsidP="00591C2D">
            <w:pPr>
              <w:pStyle w:val="NoSpacing1"/>
              <w:rPr>
                <w:rFonts w:ascii="Times New Roman" w:hAnsi="Times New Roman"/>
                <w:sz w:val="20"/>
                <w:szCs w:val="20"/>
              </w:rPr>
            </w:pPr>
            <w:r w:rsidRPr="00E65131">
              <w:rPr>
                <w:rFonts w:ascii="Times New Roman" w:hAnsi="Times New Roman"/>
                <w:b/>
                <w:sz w:val="20"/>
                <w:szCs w:val="20"/>
              </w:rPr>
              <w:t>Body Protection:</w:t>
            </w:r>
            <w:r w:rsidRPr="00E65131">
              <w:rPr>
                <w:rFonts w:ascii="Times New Roman" w:hAnsi="Times New Roman"/>
                <w:sz w:val="20"/>
                <w:szCs w:val="20"/>
              </w:rPr>
              <w:t xml:space="preserve"> </w:t>
            </w:r>
            <w:r>
              <w:rPr>
                <w:rFonts w:ascii="Times New Roman" w:hAnsi="Times New Roman"/>
                <w:sz w:val="20"/>
                <w:szCs w:val="20"/>
              </w:rPr>
              <w:t>An a</w:t>
            </w:r>
            <w:r w:rsidRPr="00E65131">
              <w:rPr>
                <w:rFonts w:ascii="Times New Roman" w:hAnsi="Times New Roman"/>
                <w:sz w:val="20"/>
                <w:szCs w:val="20"/>
              </w:rPr>
              <w:t>ppropriately-sized lab coat must be worn and buttoned. Laboratory coat sleeves must be of sufficient length to prevent</w:t>
            </w:r>
            <w:r>
              <w:rPr>
                <w:rFonts w:ascii="Times New Roman" w:hAnsi="Times New Roman"/>
                <w:sz w:val="20"/>
                <w:szCs w:val="20"/>
              </w:rPr>
              <w:t xml:space="preserve"> direct</w:t>
            </w:r>
            <w:r w:rsidRPr="00E65131">
              <w:rPr>
                <w:rFonts w:ascii="Times New Roman" w:hAnsi="Times New Roman"/>
                <w:sz w:val="20"/>
                <w:szCs w:val="20"/>
              </w:rPr>
              <w:t xml:space="preserve"> skin exposure while wearing gloves. </w:t>
            </w:r>
            <w:r w:rsidRPr="00D269F9">
              <w:rPr>
                <w:rFonts w:ascii="Times New Roman" w:hAnsi="Times New Roman"/>
                <w:sz w:val="20"/>
                <w:szCs w:val="20"/>
              </w:rPr>
              <w:t xml:space="preserve">Full length pants (or equivalent) </w:t>
            </w:r>
            <w:r>
              <w:rPr>
                <w:rFonts w:ascii="Times New Roman" w:hAnsi="Times New Roman"/>
                <w:sz w:val="20"/>
                <w:szCs w:val="20"/>
              </w:rPr>
              <w:t xml:space="preserve">and closed toe/heel shoe attire </w:t>
            </w:r>
            <w:r w:rsidRPr="00D269F9">
              <w:rPr>
                <w:rFonts w:ascii="Times New Roman" w:hAnsi="Times New Roman"/>
                <w:sz w:val="20"/>
                <w:szCs w:val="20"/>
              </w:rPr>
              <w:t>must be worn at all times by al</w:t>
            </w:r>
            <w:r>
              <w:rPr>
                <w:rFonts w:ascii="Times New Roman" w:hAnsi="Times New Roman"/>
                <w:sz w:val="20"/>
                <w:szCs w:val="20"/>
              </w:rPr>
              <w:t>l workers who are occupying or e</w:t>
            </w:r>
            <w:r w:rsidRPr="00D269F9">
              <w:rPr>
                <w:rFonts w:ascii="Times New Roman" w:hAnsi="Times New Roman"/>
                <w:sz w:val="20"/>
                <w:szCs w:val="20"/>
              </w:rPr>
              <w:t>ntering a laboratory/technical area</w:t>
            </w:r>
            <w:r>
              <w:rPr>
                <w:rFonts w:ascii="Times New Roman" w:hAnsi="Times New Roman"/>
                <w:sz w:val="20"/>
                <w:szCs w:val="20"/>
              </w:rPr>
              <w:t xml:space="preserve">. The area of skin between the </w:t>
            </w:r>
            <w:r w:rsidRPr="00D269F9">
              <w:rPr>
                <w:rFonts w:ascii="Times New Roman" w:hAnsi="Times New Roman"/>
                <w:sz w:val="20"/>
                <w:szCs w:val="20"/>
              </w:rPr>
              <w:t>pants and shoe should not be exposed.</w:t>
            </w:r>
          </w:p>
          <w:p w:rsidR="00810D5E" w:rsidRPr="00E65131" w:rsidRDefault="00810D5E" w:rsidP="00591C2D">
            <w:pPr>
              <w:pStyle w:val="NoSpacing1"/>
              <w:rPr>
                <w:rFonts w:ascii="Times New Roman" w:hAnsi="Times New Roman"/>
                <w:sz w:val="20"/>
                <w:szCs w:val="20"/>
              </w:rPr>
            </w:pPr>
          </w:p>
          <w:p w:rsidR="00810D5E" w:rsidRDefault="00810D5E" w:rsidP="00591C2D">
            <w:pPr>
              <w:pStyle w:val="NoSpacing1"/>
              <w:rPr>
                <w:rFonts w:ascii="Times New Roman" w:hAnsi="Times New Roman"/>
                <w:sz w:val="20"/>
                <w:szCs w:val="20"/>
              </w:rPr>
            </w:pPr>
            <w:r w:rsidRPr="00E65131">
              <w:rPr>
                <w:rFonts w:ascii="Times New Roman" w:hAnsi="Times New Roman"/>
                <w:sz w:val="20"/>
                <w:szCs w:val="20"/>
              </w:rPr>
              <w:t xml:space="preserve">Check box for </w:t>
            </w:r>
            <w:r>
              <w:rPr>
                <w:rFonts w:ascii="Times New Roman" w:hAnsi="Times New Roman"/>
                <w:sz w:val="20"/>
                <w:szCs w:val="20"/>
              </w:rPr>
              <w:t>specialty lab coat</w:t>
            </w:r>
            <w:r w:rsidRPr="0091386F">
              <w:rPr>
                <w:rFonts w:ascii="Times New Roman" w:hAnsi="Times New Roman"/>
                <w:sz w:val="20"/>
                <w:szCs w:val="20"/>
              </w:rPr>
              <w:t xml:space="preserve">:   </w:t>
            </w:r>
            <w:sdt>
              <w:sdtPr>
                <w:rPr>
                  <w:rFonts w:ascii="Times New Roman" w:hAnsi="Times New Roman"/>
                  <w:sz w:val="20"/>
                  <w:szCs w:val="20"/>
                </w:rPr>
                <w:id w:val="-1934585734"/>
                <w14:checkbox>
                  <w14:checked w14:val="1"/>
                  <w14:checkedState w14:val="2612" w14:font="MS Gothic"/>
                  <w14:uncheckedState w14:val="2610" w14:font="MS Gothic"/>
                </w14:checkbox>
              </w:sdtPr>
              <w:sdtEndPr/>
              <w:sdtContent>
                <w:r w:rsidR="00094889">
                  <w:rPr>
                    <w:rFonts w:ascii="MS Gothic" w:eastAsia="MS Gothic" w:hAnsi="MS Gothic" w:hint="eastAsia"/>
                    <w:sz w:val="20"/>
                    <w:szCs w:val="20"/>
                  </w:rPr>
                  <w:t>☒</w:t>
                </w:r>
              </w:sdtContent>
            </w:sdt>
            <w:proofErr w:type="spellStart"/>
            <w:r>
              <w:rPr>
                <w:rFonts w:ascii="Times New Roman" w:hAnsi="Times New Roman"/>
                <w:sz w:val="20"/>
                <w:szCs w:val="20"/>
              </w:rPr>
              <w:t>Nomex</w:t>
            </w:r>
            <w:proofErr w:type="spellEnd"/>
            <w:r>
              <w:rPr>
                <w:rFonts w:ascii="Times New Roman" w:hAnsi="Times New Roman"/>
                <w:sz w:val="20"/>
                <w:szCs w:val="20"/>
              </w:rPr>
              <w:t xml:space="preserve">/Flame </w:t>
            </w:r>
            <w:r w:rsidRPr="0091386F">
              <w:rPr>
                <w:rFonts w:ascii="Times New Roman" w:hAnsi="Times New Roman"/>
                <w:sz w:val="20"/>
                <w:szCs w:val="20"/>
              </w:rPr>
              <w:t xml:space="preserve">Resistant       </w:t>
            </w:r>
            <w:sdt>
              <w:sdtPr>
                <w:rPr>
                  <w:rFonts w:ascii="Times New Roman" w:hAnsi="Times New Roman"/>
                  <w:sz w:val="20"/>
                  <w:szCs w:val="20"/>
                </w:rPr>
                <w:id w:val="949364482"/>
                <w14:checkbox>
                  <w14:checked w14:val="0"/>
                  <w14:checkedState w14:val="2612" w14:font="MS Gothic"/>
                  <w14:uncheckedState w14:val="2610" w14:font="MS Gothic"/>
                </w14:checkbox>
              </w:sdtPr>
              <w:sdtEndPr/>
              <w:sdtContent>
                <w:r w:rsidRPr="0091386F">
                  <w:rPr>
                    <w:rFonts w:ascii="MS Gothic" w:eastAsia="MS Gothic" w:hAnsi="MS Gothic" w:hint="eastAsia"/>
                    <w:sz w:val="20"/>
                    <w:szCs w:val="20"/>
                  </w:rPr>
                  <w:t>☐</w:t>
                </w:r>
              </w:sdtContent>
            </w:sdt>
            <w:r>
              <w:rPr>
                <w:rFonts w:ascii="Times New Roman" w:hAnsi="Times New Roman"/>
                <w:sz w:val="20"/>
                <w:szCs w:val="20"/>
              </w:rPr>
              <w:t xml:space="preserve">Biological Barrier       </w:t>
            </w:r>
            <w:sdt>
              <w:sdtPr>
                <w:rPr>
                  <w:rFonts w:ascii="Times New Roman" w:hAnsi="Times New Roman"/>
                  <w:sz w:val="20"/>
                  <w:szCs w:val="20"/>
                </w:rPr>
                <w:id w:val="1895924519"/>
                <w14:checkbox>
                  <w14:checked w14:val="0"/>
                  <w14:checkedState w14:val="2612" w14:font="MS Gothic"/>
                  <w14:uncheckedState w14:val="2610" w14:font="MS Gothic"/>
                </w14:checkbox>
              </w:sdtPr>
              <w:sdtEndPr/>
              <w:sdtContent>
                <w:r w:rsidRPr="0091386F">
                  <w:rPr>
                    <w:rFonts w:ascii="MS Gothic" w:eastAsia="MS Gothic" w:hAnsi="MS Gothic" w:hint="eastAsia"/>
                    <w:sz w:val="20"/>
                    <w:szCs w:val="20"/>
                  </w:rPr>
                  <w:t>☐</w:t>
                </w:r>
              </w:sdtContent>
            </w:sdt>
            <w:r>
              <w:rPr>
                <w:rFonts w:ascii="Times New Roman" w:hAnsi="Times New Roman"/>
                <w:sz w:val="20"/>
                <w:szCs w:val="20"/>
              </w:rPr>
              <w:t xml:space="preserve">Other </w:t>
            </w:r>
            <w:sdt>
              <w:sdtPr>
                <w:rPr>
                  <w:rFonts w:ascii="Times New Roman" w:hAnsi="Times New Roman"/>
                  <w:sz w:val="20"/>
                  <w:szCs w:val="20"/>
                </w:rPr>
                <w:alias w:val="Lab Coat Type"/>
                <w:tag w:val="Lab Coat Type"/>
                <w:id w:val="496392463"/>
                <w:showingPlcHdr/>
              </w:sdtPr>
              <w:sdtEndPr/>
              <w:sdtContent>
                <w:r w:rsidRPr="00FC5E63">
                  <w:rPr>
                    <w:rStyle w:val="PlaceholderText"/>
                  </w:rPr>
                  <w:t>Click here to enter text.</w:t>
                </w:r>
              </w:sdtContent>
            </w:sdt>
          </w:p>
          <w:p w:rsidR="00810D5E" w:rsidRPr="00FC2F49" w:rsidRDefault="00810D5E" w:rsidP="00591C2D">
            <w:pPr>
              <w:pStyle w:val="NoSpacing1"/>
              <w:rPr>
                <w:rFonts w:ascii="Times New Roman" w:hAnsi="Times New Roman"/>
                <w:sz w:val="20"/>
                <w:szCs w:val="20"/>
              </w:rPr>
            </w:pPr>
          </w:p>
        </w:tc>
      </w:tr>
      <w:tr w:rsidR="00810D5E" w:rsidTr="00591C2D">
        <w:tc>
          <w:tcPr>
            <w:tcW w:w="11016" w:type="dxa"/>
            <w:gridSpan w:val="4"/>
          </w:tcPr>
          <w:p w:rsidR="00810D5E" w:rsidRDefault="00810D5E" w:rsidP="00591C2D">
            <w:pPr>
              <w:pStyle w:val="Default"/>
              <w:rPr>
                <w:rFonts w:ascii="Times New Roman" w:hAnsi="Times New Roman" w:cs="Times New Roman"/>
                <w:sz w:val="20"/>
                <w:szCs w:val="20"/>
              </w:rPr>
            </w:pPr>
            <w:r w:rsidRPr="00E65131">
              <w:rPr>
                <w:rFonts w:ascii="Times New Roman" w:hAnsi="Times New Roman" w:cs="Times New Roman"/>
                <w:b/>
                <w:sz w:val="20"/>
                <w:szCs w:val="20"/>
              </w:rPr>
              <w:t>Hand Protection:</w:t>
            </w:r>
            <w:r w:rsidRPr="00E65131">
              <w:rPr>
                <w:rFonts w:ascii="Times New Roman" w:hAnsi="Times New Roman" w:cs="Times New Roman"/>
                <w:sz w:val="20"/>
                <w:szCs w:val="20"/>
              </w:rPr>
              <w:t xml:space="preserve"> </w:t>
            </w:r>
            <w:r>
              <w:rPr>
                <w:rFonts w:ascii="Times New Roman" w:hAnsi="Times New Roman" w:cs="Times New Roman"/>
                <w:sz w:val="20"/>
                <w:szCs w:val="20"/>
              </w:rPr>
              <w:t xml:space="preserve">Wear chemical-resistant gloves; remove gloves and wash hands with soap and water after use. Double gloves may provide additional protection for some chemicals. </w:t>
            </w:r>
            <w:r w:rsidRPr="00E65131">
              <w:rPr>
                <w:rFonts w:ascii="Times New Roman" w:hAnsi="Times New Roman" w:cs="Times New Roman"/>
                <w:sz w:val="20"/>
                <w:szCs w:val="20"/>
              </w:rPr>
              <w:t xml:space="preserve"> If </w:t>
            </w:r>
            <w:r>
              <w:rPr>
                <w:rFonts w:ascii="Times New Roman" w:hAnsi="Times New Roman" w:cs="Times New Roman"/>
                <w:sz w:val="20"/>
                <w:szCs w:val="20"/>
              </w:rPr>
              <w:t xml:space="preserve">prolonged </w:t>
            </w:r>
            <w:r w:rsidRPr="00E65131">
              <w:rPr>
                <w:rFonts w:ascii="Times New Roman" w:hAnsi="Times New Roman" w:cs="Times New Roman"/>
                <w:sz w:val="20"/>
                <w:szCs w:val="20"/>
              </w:rPr>
              <w:t>contact</w:t>
            </w:r>
            <w:r>
              <w:rPr>
                <w:rFonts w:ascii="Times New Roman" w:hAnsi="Times New Roman" w:cs="Times New Roman"/>
                <w:sz w:val="20"/>
                <w:szCs w:val="20"/>
              </w:rPr>
              <w:t xml:space="preserve"> or immersion</w:t>
            </w:r>
            <w:r w:rsidRPr="00E65131">
              <w:rPr>
                <w:rFonts w:ascii="Times New Roman" w:hAnsi="Times New Roman" w:cs="Times New Roman"/>
                <w:sz w:val="20"/>
                <w:szCs w:val="20"/>
              </w:rPr>
              <w:t xml:space="preserve"> is anticipated, consult with EH&amp;S to identify appropriate protective gloves. </w:t>
            </w:r>
          </w:p>
          <w:p w:rsidR="00810D5E" w:rsidRPr="00FC2F49" w:rsidRDefault="00810D5E" w:rsidP="00591C2D">
            <w:pPr>
              <w:pStyle w:val="Default"/>
              <w:rPr>
                <w:rFonts w:ascii="Times New Roman" w:hAnsi="Times New Roman" w:cs="Times New Roman"/>
                <w:sz w:val="20"/>
                <w:szCs w:val="20"/>
              </w:rPr>
            </w:pPr>
          </w:p>
        </w:tc>
      </w:tr>
      <w:tr w:rsidR="00810D5E" w:rsidTr="00591C2D">
        <w:tc>
          <w:tcPr>
            <w:tcW w:w="2201" w:type="dxa"/>
            <w:tcBorders>
              <w:right w:val="nil"/>
            </w:tcBorders>
          </w:tcPr>
          <w:p w:rsidR="00810D5E" w:rsidRPr="00A63300" w:rsidRDefault="00810D5E" w:rsidP="00591C2D">
            <w:pPr>
              <w:rPr>
                <w:rFonts w:ascii="Times New Roman" w:hAnsi="Times New Roman" w:cs="Times New Roman"/>
                <w:sz w:val="20"/>
                <w:szCs w:val="20"/>
              </w:rPr>
            </w:pPr>
            <w:r w:rsidRPr="004F4D59">
              <w:rPr>
                <w:rFonts w:ascii="Times New Roman" w:hAnsi="Times New Roman" w:cs="Times New Roman"/>
                <w:b/>
                <w:sz w:val="20"/>
                <w:szCs w:val="20"/>
              </w:rPr>
              <w:t>Additional Protection:</w:t>
            </w:r>
            <w:r>
              <w:rPr>
                <w:rFonts w:ascii="Times New Roman" w:hAnsi="Times New Roman" w:cs="Times New Roman"/>
                <w:b/>
                <w:sz w:val="20"/>
                <w:szCs w:val="20"/>
              </w:rPr>
              <w:t xml:space="preserve"> </w:t>
            </w:r>
          </w:p>
        </w:tc>
        <w:tc>
          <w:tcPr>
            <w:tcW w:w="2227" w:type="dxa"/>
            <w:tcBorders>
              <w:left w:val="nil"/>
              <w:right w:val="nil"/>
            </w:tcBorders>
          </w:tcPr>
          <w:p w:rsidR="00810D5E" w:rsidRPr="0091386F" w:rsidRDefault="00AA5B4C" w:rsidP="00591C2D">
            <w:pPr>
              <w:rPr>
                <w:rFonts w:ascii="Times New Roman" w:hAnsi="Times New Roman" w:cs="Times New Roman"/>
                <w:sz w:val="20"/>
                <w:szCs w:val="20"/>
              </w:rPr>
            </w:pPr>
            <w:sdt>
              <w:sdtPr>
                <w:rPr>
                  <w:rFonts w:ascii="Times New Roman" w:hAnsi="Times New Roman"/>
                  <w:sz w:val="20"/>
                  <w:szCs w:val="20"/>
                </w:rPr>
                <w:id w:val="-472218645"/>
                <w14:checkbox>
                  <w14:checked w14:val="0"/>
                  <w14:checkedState w14:val="2612" w14:font="MS Gothic"/>
                  <w14:uncheckedState w14:val="2610" w14:font="MS Gothic"/>
                </w14:checkbox>
              </w:sdtPr>
              <w:sdtEndPr/>
              <w:sdtContent>
                <w:r w:rsidR="00810D5E">
                  <w:rPr>
                    <w:rFonts w:ascii="MS Gothic" w:eastAsia="MS Gothic" w:hAnsi="MS Gothic" w:hint="eastAsia"/>
                    <w:sz w:val="20"/>
                    <w:szCs w:val="20"/>
                  </w:rPr>
                  <w:t>☐</w:t>
                </w:r>
              </w:sdtContent>
            </w:sdt>
            <w:r w:rsidR="00810D5E" w:rsidRPr="0091386F">
              <w:rPr>
                <w:rFonts w:ascii="Times New Roman" w:hAnsi="Times New Roman" w:cs="Times New Roman"/>
                <w:sz w:val="20"/>
                <w:szCs w:val="20"/>
              </w:rPr>
              <w:t xml:space="preserve"> Face Shield</w:t>
            </w:r>
          </w:p>
        </w:tc>
        <w:tc>
          <w:tcPr>
            <w:tcW w:w="2610" w:type="dxa"/>
            <w:tcBorders>
              <w:left w:val="nil"/>
              <w:right w:val="nil"/>
            </w:tcBorders>
          </w:tcPr>
          <w:p w:rsidR="00810D5E" w:rsidRPr="0091386F" w:rsidRDefault="00AA5B4C" w:rsidP="00591C2D">
            <w:pPr>
              <w:rPr>
                <w:rFonts w:ascii="Times New Roman" w:hAnsi="Times New Roman" w:cs="Times New Roman"/>
                <w:sz w:val="20"/>
                <w:szCs w:val="20"/>
              </w:rPr>
            </w:pPr>
            <w:sdt>
              <w:sdtPr>
                <w:rPr>
                  <w:rFonts w:ascii="Times New Roman" w:hAnsi="Times New Roman"/>
                  <w:sz w:val="20"/>
                  <w:szCs w:val="20"/>
                </w:rPr>
                <w:id w:val="1163511869"/>
                <w14:checkbox>
                  <w14:checked w14:val="0"/>
                  <w14:checkedState w14:val="2612" w14:font="MS Gothic"/>
                  <w14:uncheckedState w14:val="2610" w14:font="MS Gothic"/>
                </w14:checkbox>
              </w:sdtPr>
              <w:sdtEndPr/>
              <w:sdtContent>
                <w:r w:rsidR="00810D5E" w:rsidRPr="0091386F">
                  <w:rPr>
                    <w:rFonts w:ascii="MS Gothic" w:eastAsia="MS Gothic" w:hAnsi="MS Gothic" w:hint="eastAsia"/>
                    <w:sz w:val="20"/>
                    <w:szCs w:val="20"/>
                  </w:rPr>
                  <w:t>☐</w:t>
                </w:r>
              </w:sdtContent>
            </w:sdt>
            <w:r w:rsidR="00810D5E" w:rsidRPr="0091386F">
              <w:rPr>
                <w:rFonts w:ascii="Times New Roman" w:hAnsi="Times New Roman" w:cs="Times New Roman"/>
                <w:sz w:val="20"/>
                <w:szCs w:val="20"/>
              </w:rPr>
              <w:t xml:space="preserve"> Chemical-Proof Apron</w:t>
            </w:r>
          </w:p>
        </w:tc>
        <w:tc>
          <w:tcPr>
            <w:tcW w:w="3978" w:type="dxa"/>
            <w:tcBorders>
              <w:left w:val="nil"/>
            </w:tcBorders>
          </w:tcPr>
          <w:p w:rsidR="00810D5E" w:rsidRPr="0091386F" w:rsidRDefault="00AA5B4C" w:rsidP="00591C2D">
            <w:pPr>
              <w:rPr>
                <w:rFonts w:ascii="Times New Roman" w:hAnsi="Times New Roman" w:cs="Times New Roman"/>
                <w:sz w:val="20"/>
                <w:szCs w:val="20"/>
              </w:rPr>
            </w:pPr>
            <w:sdt>
              <w:sdtPr>
                <w:rPr>
                  <w:rFonts w:ascii="Times New Roman" w:hAnsi="Times New Roman"/>
                  <w:sz w:val="20"/>
                  <w:szCs w:val="20"/>
                </w:rPr>
                <w:id w:val="1324630001"/>
                <w14:checkbox>
                  <w14:checked w14:val="0"/>
                  <w14:checkedState w14:val="2612" w14:font="MS Gothic"/>
                  <w14:uncheckedState w14:val="2610" w14:font="MS Gothic"/>
                </w14:checkbox>
              </w:sdtPr>
              <w:sdtEndPr/>
              <w:sdtContent>
                <w:r w:rsidR="00810D5E" w:rsidRPr="0091386F">
                  <w:rPr>
                    <w:rFonts w:ascii="MS Gothic" w:eastAsia="MS Gothic" w:hAnsi="MS Gothic" w:hint="eastAsia"/>
                    <w:sz w:val="20"/>
                    <w:szCs w:val="20"/>
                  </w:rPr>
                  <w:t>☐</w:t>
                </w:r>
              </w:sdtContent>
            </w:sdt>
            <w:r w:rsidR="00810D5E" w:rsidRPr="0091386F">
              <w:rPr>
                <w:rFonts w:ascii="Times New Roman" w:hAnsi="Times New Roman" w:cs="Times New Roman"/>
                <w:sz w:val="20"/>
                <w:szCs w:val="20"/>
              </w:rPr>
              <w:t xml:space="preserve"> Respiratory Protection</w:t>
            </w:r>
          </w:p>
        </w:tc>
      </w:tr>
      <w:tr w:rsidR="00810D5E" w:rsidTr="00591C2D">
        <w:tc>
          <w:tcPr>
            <w:tcW w:w="2201" w:type="dxa"/>
            <w:tcBorders>
              <w:right w:val="nil"/>
            </w:tcBorders>
          </w:tcPr>
          <w:p w:rsidR="00810D5E" w:rsidRPr="004F4D59" w:rsidRDefault="00810D5E" w:rsidP="00591C2D">
            <w:pPr>
              <w:rPr>
                <w:rFonts w:ascii="Times New Roman" w:hAnsi="Times New Roman" w:cs="Times New Roman"/>
                <w:b/>
                <w:sz w:val="20"/>
                <w:szCs w:val="20"/>
              </w:rPr>
            </w:pPr>
          </w:p>
        </w:tc>
        <w:tc>
          <w:tcPr>
            <w:tcW w:w="4837" w:type="dxa"/>
            <w:gridSpan w:val="2"/>
            <w:tcBorders>
              <w:left w:val="nil"/>
              <w:right w:val="nil"/>
            </w:tcBorders>
          </w:tcPr>
          <w:p w:rsidR="00810D5E" w:rsidRPr="0091386F" w:rsidRDefault="00AA5B4C" w:rsidP="00591C2D">
            <w:pPr>
              <w:rPr>
                <w:rFonts w:ascii="Times New Roman" w:hAnsi="Times New Roman"/>
                <w:sz w:val="20"/>
                <w:szCs w:val="20"/>
              </w:rPr>
            </w:pPr>
            <w:sdt>
              <w:sdtPr>
                <w:rPr>
                  <w:rFonts w:ascii="Times New Roman" w:hAnsi="Times New Roman"/>
                  <w:sz w:val="20"/>
                  <w:szCs w:val="20"/>
                </w:rPr>
                <w:id w:val="1813603450"/>
                <w14:checkbox>
                  <w14:checked w14:val="0"/>
                  <w14:checkedState w14:val="2612" w14:font="MS Gothic"/>
                  <w14:uncheckedState w14:val="2610" w14:font="MS Gothic"/>
                </w14:checkbox>
              </w:sdtPr>
              <w:sdtEndPr/>
              <w:sdtContent>
                <w:r w:rsidR="00810D5E" w:rsidRPr="0091386F">
                  <w:rPr>
                    <w:rFonts w:ascii="MS Gothic" w:eastAsia="MS Gothic" w:hAnsi="MS Gothic" w:hint="eastAsia"/>
                    <w:sz w:val="20"/>
                    <w:szCs w:val="20"/>
                  </w:rPr>
                  <w:t>☐</w:t>
                </w:r>
              </w:sdtContent>
            </w:sdt>
            <w:r w:rsidR="00810D5E" w:rsidRPr="0091386F">
              <w:rPr>
                <w:rFonts w:ascii="Times New Roman" w:hAnsi="Times New Roman" w:cs="Times New Roman"/>
                <w:sz w:val="20"/>
                <w:szCs w:val="20"/>
              </w:rPr>
              <w:t xml:space="preserve"> Additional Gloves </w:t>
            </w:r>
            <w:sdt>
              <w:sdtPr>
                <w:rPr>
                  <w:rFonts w:ascii="Times New Roman" w:hAnsi="Times New Roman" w:cs="Times New Roman"/>
                  <w:sz w:val="20"/>
                  <w:szCs w:val="20"/>
                </w:rPr>
                <w:alias w:val="Glove Type"/>
                <w:tag w:val="Glove Type"/>
                <w:id w:val="680318929"/>
                <w:showingPlcHdr/>
              </w:sdtPr>
              <w:sdtEndPr/>
              <w:sdtContent>
                <w:r w:rsidR="00810D5E" w:rsidRPr="0091386F">
                  <w:rPr>
                    <w:rStyle w:val="PlaceholderText"/>
                  </w:rPr>
                  <w:t>Click here to enter text.</w:t>
                </w:r>
              </w:sdtContent>
            </w:sdt>
          </w:p>
        </w:tc>
        <w:tc>
          <w:tcPr>
            <w:tcW w:w="3978" w:type="dxa"/>
            <w:tcBorders>
              <w:left w:val="nil"/>
            </w:tcBorders>
          </w:tcPr>
          <w:p w:rsidR="00810D5E" w:rsidRPr="0091386F" w:rsidRDefault="00AA5B4C" w:rsidP="00591C2D">
            <w:pPr>
              <w:rPr>
                <w:rFonts w:ascii="Times New Roman" w:hAnsi="Times New Roman"/>
                <w:sz w:val="20"/>
                <w:szCs w:val="20"/>
              </w:rPr>
            </w:pPr>
            <w:sdt>
              <w:sdtPr>
                <w:rPr>
                  <w:rFonts w:ascii="Times New Roman" w:hAnsi="Times New Roman"/>
                  <w:sz w:val="20"/>
                  <w:szCs w:val="20"/>
                </w:rPr>
                <w:id w:val="-452782243"/>
                <w14:checkbox>
                  <w14:checked w14:val="0"/>
                  <w14:checkedState w14:val="2612" w14:font="MS Gothic"/>
                  <w14:uncheckedState w14:val="2610" w14:font="MS Gothic"/>
                </w14:checkbox>
              </w:sdtPr>
              <w:sdtEndPr/>
              <w:sdtContent>
                <w:r w:rsidR="00810D5E" w:rsidRPr="0091386F">
                  <w:rPr>
                    <w:rFonts w:ascii="MS Gothic" w:eastAsia="MS Gothic" w:hAnsi="MS Gothic" w:hint="eastAsia"/>
                    <w:sz w:val="20"/>
                    <w:szCs w:val="20"/>
                  </w:rPr>
                  <w:t>☐</w:t>
                </w:r>
              </w:sdtContent>
            </w:sdt>
            <w:r w:rsidR="00810D5E" w:rsidRPr="0091386F">
              <w:rPr>
                <w:rFonts w:ascii="Times New Roman" w:hAnsi="Times New Roman" w:cs="Times New Roman"/>
                <w:sz w:val="20"/>
                <w:szCs w:val="20"/>
              </w:rPr>
              <w:t xml:space="preserve"> Other </w:t>
            </w:r>
            <w:sdt>
              <w:sdtPr>
                <w:rPr>
                  <w:rFonts w:ascii="Times New Roman" w:hAnsi="Times New Roman" w:cs="Times New Roman"/>
                  <w:sz w:val="20"/>
                  <w:szCs w:val="20"/>
                </w:rPr>
                <w:alias w:val="Additional Protection Type"/>
                <w:tag w:val="Additional Protection Type"/>
                <w:id w:val="-959796221"/>
                <w:showingPlcHdr/>
              </w:sdtPr>
              <w:sdtEndPr/>
              <w:sdtContent>
                <w:r w:rsidR="00810D5E" w:rsidRPr="0091386F">
                  <w:rPr>
                    <w:rStyle w:val="PlaceholderText"/>
                  </w:rPr>
                  <w:t>Click here to enter text.</w:t>
                </w:r>
              </w:sdtContent>
            </w:sdt>
          </w:p>
        </w:tc>
      </w:tr>
    </w:tbl>
    <w:p w:rsidR="00810D5E" w:rsidRDefault="00810D5E" w:rsidP="002C7FA9">
      <w:pPr>
        <w:pStyle w:val="NoSpacing"/>
      </w:pPr>
    </w:p>
    <w:tbl>
      <w:tblPr>
        <w:tblStyle w:val="TableGrid"/>
        <w:tblW w:w="0" w:type="auto"/>
        <w:tblLook w:val="04A0" w:firstRow="1" w:lastRow="0" w:firstColumn="1" w:lastColumn="0" w:noHBand="0" w:noVBand="1"/>
      </w:tblPr>
      <w:tblGrid>
        <w:gridCol w:w="2538"/>
        <w:gridCol w:w="4500"/>
        <w:gridCol w:w="3978"/>
      </w:tblGrid>
      <w:tr w:rsidR="004C3E2E" w:rsidRPr="004C3E2E" w:rsidTr="00FF0C2D">
        <w:tc>
          <w:tcPr>
            <w:tcW w:w="11016" w:type="dxa"/>
            <w:gridSpan w:val="3"/>
            <w:tcBorders>
              <w:bottom w:val="single" w:sz="4" w:space="0" w:color="auto"/>
            </w:tcBorders>
            <w:shd w:val="clear" w:color="auto" w:fill="CCC0D9" w:themeFill="accent4" w:themeFillTint="66"/>
          </w:tcPr>
          <w:p w:rsidR="004C3E2E" w:rsidRPr="004C3E2E" w:rsidRDefault="00810D5E" w:rsidP="002C7FA9">
            <w:pPr>
              <w:pStyle w:val="NoSpacing"/>
              <w:rPr>
                <w:rFonts w:ascii="Times New Roman" w:hAnsi="Times New Roman" w:cs="Times New Roman"/>
                <w:sz w:val="20"/>
                <w:szCs w:val="20"/>
              </w:rPr>
            </w:pPr>
            <w:r>
              <w:rPr>
                <w:rFonts w:ascii="Times New Roman" w:hAnsi="Times New Roman" w:cs="Times New Roman"/>
                <w:sz w:val="20"/>
                <w:szCs w:val="20"/>
                <w:u w:val="single"/>
              </w:rPr>
              <w:t>#4</w:t>
            </w:r>
            <w:r w:rsidR="004C3E2E" w:rsidRPr="004C3E2E">
              <w:rPr>
                <w:rFonts w:ascii="Times New Roman" w:hAnsi="Times New Roman" w:cs="Times New Roman"/>
                <w:sz w:val="20"/>
                <w:szCs w:val="20"/>
                <w:u w:val="single"/>
              </w:rPr>
              <w:t xml:space="preserve"> Incompatible Conditions and Materials:</w:t>
            </w:r>
            <w:r w:rsidR="004C3E2E" w:rsidRPr="004C3E2E">
              <w:rPr>
                <w:rFonts w:ascii="Times New Roman" w:hAnsi="Times New Roman" w:cs="Times New Roman"/>
                <w:sz w:val="20"/>
                <w:szCs w:val="20"/>
              </w:rPr>
              <w:t xml:space="preserve"> </w:t>
            </w:r>
            <w:r w:rsidR="004C3E2E" w:rsidRPr="00EC28B8">
              <w:rPr>
                <w:rFonts w:ascii="Times New Roman" w:hAnsi="Times New Roman" w:cs="Times New Roman"/>
                <w:i/>
                <w:sz w:val="16"/>
                <w:szCs w:val="16"/>
              </w:rPr>
              <w:t>List the incompatible conditions, chemicals, and/or m</w:t>
            </w:r>
            <w:r w:rsidR="00CE3BB8">
              <w:rPr>
                <w:rFonts w:ascii="Times New Roman" w:hAnsi="Times New Roman" w:cs="Times New Roman"/>
                <w:i/>
                <w:sz w:val="16"/>
                <w:szCs w:val="16"/>
              </w:rPr>
              <w:t>aterials that should be avoided, along with the safe storage conditions.</w:t>
            </w:r>
          </w:p>
        </w:tc>
      </w:tr>
      <w:tr w:rsidR="004C3E2E" w:rsidRPr="004C3E2E" w:rsidTr="00FF0C2D">
        <w:sdt>
          <w:sdtPr>
            <w:rPr>
              <w:rFonts w:ascii="Times New Roman" w:hAnsi="Times New Roman" w:cs="Times New Roman"/>
              <w:sz w:val="20"/>
              <w:szCs w:val="20"/>
              <w:u w:val="single"/>
            </w:rPr>
            <w:alias w:val="Procedural Incompatibilities"/>
            <w:tag w:val="Procedural Incompatibilities"/>
            <w:id w:val="2067057281"/>
            <w:showingPlcHdr/>
          </w:sdtPr>
          <w:sdtEndPr/>
          <w:sdtContent>
            <w:tc>
              <w:tcPr>
                <w:tcW w:w="11016" w:type="dxa"/>
                <w:gridSpan w:val="3"/>
                <w:tcBorders>
                  <w:left w:val="nil"/>
                  <w:bottom w:val="single" w:sz="4" w:space="0" w:color="auto"/>
                  <w:right w:val="nil"/>
                </w:tcBorders>
              </w:tcPr>
              <w:p w:rsidR="004C3E2E" w:rsidRPr="004C3E2E" w:rsidRDefault="0050406F" w:rsidP="008E55A8">
                <w:pPr>
                  <w:pStyle w:val="NoSpacing"/>
                  <w:rPr>
                    <w:rFonts w:ascii="Times New Roman" w:hAnsi="Times New Roman" w:cs="Times New Roman"/>
                    <w:sz w:val="20"/>
                    <w:szCs w:val="20"/>
                  </w:rPr>
                </w:pPr>
                <w:r>
                  <w:rPr>
                    <w:rFonts w:ascii="Times New Roman" w:hAnsi="Times New Roman" w:cs="Times New Roman"/>
                    <w:sz w:val="20"/>
                    <w:szCs w:val="20"/>
                    <w:u w:val="single"/>
                  </w:rPr>
                  <w:t xml:space="preserve">     </w:t>
                </w:r>
              </w:p>
            </w:tc>
          </w:sdtContent>
        </w:sdt>
      </w:tr>
      <w:tr w:rsidR="008729E0" w:rsidRPr="004C3E2E" w:rsidTr="00EC28B8">
        <w:tc>
          <w:tcPr>
            <w:tcW w:w="2538" w:type="dxa"/>
            <w:tcBorders>
              <w:top w:val="single" w:sz="4" w:space="0" w:color="auto"/>
              <w:left w:val="single" w:sz="4" w:space="0" w:color="auto"/>
              <w:right w:val="single" w:sz="4" w:space="0" w:color="auto"/>
            </w:tcBorders>
          </w:tcPr>
          <w:p w:rsidR="008729E0" w:rsidRPr="004C3E2E" w:rsidRDefault="008729E0" w:rsidP="002C7FA9">
            <w:pPr>
              <w:pStyle w:val="NoSpacing"/>
              <w:rPr>
                <w:rFonts w:ascii="Times New Roman" w:hAnsi="Times New Roman" w:cs="Times New Roman"/>
                <w:sz w:val="20"/>
                <w:szCs w:val="20"/>
              </w:rPr>
            </w:pPr>
            <w:r>
              <w:rPr>
                <w:rFonts w:ascii="Times New Roman" w:hAnsi="Times New Roman" w:cs="Times New Roman"/>
                <w:sz w:val="20"/>
                <w:szCs w:val="20"/>
              </w:rPr>
              <w:t>Material:</w:t>
            </w:r>
          </w:p>
        </w:tc>
        <w:tc>
          <w:tcPr>
            <w:tcW w:w="4500" w:type="dxa"/>
            <w:tcBorders>
              <w:top w:val="single" w:sz="4" w:space="0" w:color="auto"/>
              <w:left w:val="single" w:sz="4" w:space="0" w:color="auto"/>
              <w:right w:val="single" w:sz="4" w:space="0" w:color="auto"/>
            </w:tcBorders>
          </w:tcPr>
          <w:p w:rsidR="008729E0" w:rsidRPr="001B338E" w:rsidRDefault="008729E0" w:rsidP="002C7FA9">
            <w:pPr>
              <w:pStyle w:val="NoSpacing"/>
              <w:rPr>
                <w:rFonts w:ascii="Times New Roman" w:hAnsi="Times New Roman" w:cs="Times New Roman"/>
                <w:sz w:val="20"/>
                <w:szCs w:val="20"/>
              </w:rPr>
            </w:pPr>
            <w:r w:rsidRPr="001B338E">
              <w:rPr>
                <w:rFonts w:ascii="Times New Roman" w:hAnsi="Times New Roman" w:cs="Times New Roman"/>
                <w:sz w:val="20"/>
                <w:szCs w:val="20"/>
              </w:rPr>
              <w:t>Incompatibility:</w:t>
            </w:r>
          </w:p>
        </w:tc>
        <w:tc>
          <w:tcPr>
            <w:tcW w:w="3978" w:type="dxa"/>
            <w:tcBorders>
              <w:top w:val="single" w:sz="4" w:space="0" w:color="auto"/>
              <w:left w:val="single" w:sz="4" w:space="0" w:color="auto"/>
              <w:right w:val="single" w:sz="4" w:space="0" w:color="auto"/>
            </w:tcBorders>
          </w:tcPr>
          <w:p w:rsidR="008729E0" w:rsidRPr="008729E0" w:rsidRDefault="008729E0" w:rsidP="002C7FA9">
            <w:pPr>
              <w:pStyle w:val="NoSpacing"/>
              <w:rPr>
                <w:rFonts w:ascii="Times New Roman" w:hAnsi="Times New Roman" w:cs="Times New Roman"/>
                <w:sz w:val="20"/>
                <w:szCs w:val="20"/>
              </w:rPr>
            </w:pPr>
            <w:r w:rsidRPr="008729E0">
              <w:rPr>
                <w:rFonts w:ascii="Times New Roman" w:hAnsi="Times New Roman" w:cs="Times New Roman"/>
                <w:sz w:val="20"/>
                <w:szCs w:val="20"/>
              </w:rPr>
              <w:t>Storage Conditions:</w:t>
            </w:r>
          </w:p>
        </w:tc>
      </w:tr>
      <w:tr w:rsidR="008729E0" w:rsidRPr="004C3E2E" w:rsidTr="00EC28B8">
        <w:tc>
          <w:tcPr>
            <w:tcW w:w="2538" w:type="dxa"/>
          </w:tcPr>
          <w:p w:rsidR="008729E0" w:rsidRPr="004C3E2E" w:rsidRDefault="00660058" w:rsidP="001B338E">
            <w:pPr>
              <w:pStyle w:val="NoSpacing"/>
              <w:rPr>
                <w:rFonts w:ascii="Times New Roman" w:hAnsi="Times New Roman" w:cs="Times New Roman"/>
                <w:sz w:val="20"/>
                <w:szCs w:val="20"/>
              </w:rPr>
            </w:pPr>
            <w:r>
              <w:rPr>
                <w:rFonts w:ascii="Times New Roman" w:hAnsi="Times New Roman" w:cs="Times New Roman"/>
                <w:sz w:val="20"/>
                <w:szCs w:val="20"/>
              </w:rPr>
              <w:t>Aniline</w:t>
            </w:r>
          </w:p>
        </w:tc>
        <w:tc>
          <w:tcPr>
            <w:tcW w:w="4500" w:type="dxa"/>
          </w:tcPr>
          <w:p w:rsidR="008729E0" w:rsidRPr="001B338E" w:rsidRDefault="00660058" w:rsidP="001B338E">
            <w:pPr>
              <w:autoSpaceDE w:val="0"/>
              <w:autoSpaceDN w:val="0"/>
              <w:adjustRightInd w:val="0"/>
              <w:rPr>
                <w:rFonts w:ascii="Times New Roman" w:hAnsi="Times New Roman" w:cs="Times New Roman"/>
                <w:sz w:val="20"/>
                <w:szCs w:val="20"/>
              </w:rPr>
            </w:pPr>
            <w:r w:rsidRPr="00660058">
              <w:rPr>
                <w:rFonts w:ascii="Times New Roman" w:hAnsi="Times New Roman" w:cs="Times New Roman"/>
                <w:sz w:val="20"/>
                <w:szCs w:val="20"/>
              </w:rPr>
              <w:t>Oxidizing agents, Iron and iron salts., Zinc</w:t>
            </w:r>
          </w:p>
        </w:tc>
        <w:tc>
          <w:tcPr>
            <w:tcW w:w="3978" w:type="dxa"/>
          </w:tcPr>
          <w:p w:rsidR="008729E0" w:rsidRPr="004C3E2E" w:rsidRDefault="00660058" w:rsidP="001B338E">
            <w:pPr>
              <w:pStyle w:val="NoSpacing"/>
              <w:rPr>
                <w:rFonts w:ascii="Times New Roman" w:hAnsi="Times New Roman" w:cs="Times New Roman"/>
                <w:sz w:val="20"/>
                <w:szCs w:val="20"/>
              </w:rPr>
            </w:pPr>
            <w:r>
              <w:rPr>
                <w:rFonts w:ascii="Times New Roman" w:hAnsi="Times New Roman" w:cs="Times New Roman"/>
                <w:sz w:val="20"/>
                <w:szCs w:val="20"/>
              </w:rPr>
              <w:t>Store in designated flammables cabinet</w:t>
            </w:r>
          </w:p>
        </w:tc>
      </w:tr>
      <w:tr w:rsidR="00570AB7" w:rsidRPr="004C3E2E" w:rsidTr="00EC28B8">
        <w:tc>
          <w:tcPr>
            <w:tcW w:w="2538" w:type="dxa"/>
          </w:tcPr>
          <w:p w:rsidR="00570AB7" w:rsidRDefault="00660058" w:rsidP="00040C85">
            <w:pPr>
              <w:pStyle w:val="NoSpacing"/>
              <w:rPr>
                <w:rFonts w:ascii="Times New Roman" w:hAnsi="Times New Roman" w:cs="Times New Roman"/>
                <w:sz w:val="20"/>
                <w:szCs w:val="20"/>
              </w:rPr>
            </w:pPr>
            <w:r>
              <w:rPr>
                <w:rFonts w:ascii="Times New Roman" w:hAnsi="Times New Roman" w:cs="Times New Roman"/>
                <w:sz w:val="20"/>
                <w:szCs w:val="20"/>
              </w:rPr>
              <w:t>Sulfuric acid</w:t>
            </w:r>
          </w:p>
        </w:tc>
        <w:tc>
          <w:tcPr>
            <w:tcW w:w="4500" w:type="dxa"/>
          </w:tcPr>
          <w:p w:rsidR="004527FF" w:rsidRPr="004527FF" w:rsidRDefault="004527FF" w:rsidP="004527FF">
            <w:pPr>
              <w:autoSpaceDE w:val="0"/>
              <w:autoSpaceDN w:val="0"/>
              <w:adjustRightInd w:val="0"/>
              <w:rPr>
                <w:rFonts w:ascii="Times New Roman" w:hAnsi="Times New Roman"/>
                <w:sz w:val="20"/>
                <w:szCs w:val="20"/>
              </w:rPr>
            </w:pPr>
            <w:r w:rsidRPr="004527FF">
              <w:rPr>
                <w:rFonts w:ascii="Times New Roman" w:hAnsi="Times New Roman"/>
                <w:sz w:val="20"/>
                <w:szCs w:val="20"/>
              </w:rPr>
              <w:t xml:space="preserve">Bases, Halides, Organic materials, Carbides, fulminates, Nitrates, </w:t>
            </w:r>
            <w:proofErr w:type="spellStart"/>
            <w:r w:rsidRPr="004527FF">
              <w:rPr>
                <w:rFonts w:ascii="Times New Roman" w:hAnsi="Times New Roman"/>
                <w:sz w:val="20"/>
                <w:szCs w:val="20"/>
              </w:rPr>
              <w:t>picrates</w:t>
            </w:r>
            <w:proofErr w:type="spellEnd"/>
            <w:r w:rsidRPr="004527FF">
              <w:rPr>
                <w:rFonts w:ascii="Times New Roman" w:hAnsi="Times New Roman"/>
                <w:sz w:val="20"/>
                <w:szCs w:val="20"/>
              </w:rPr>
              <w:t>, Cyanides, Chlorates, alkali halides, Zinc</w:t>
            </w:r>
          </w:p>
          <w:p w:rsidR="004527FF" w:rsidRPr="004527FF" w:rsidRDefault="004527FF" w:rsidP="004527FF">
            <w:pPr>
              <w:autoSpaceDE w:val="0"/>
              <w:autoSpaceDN w:val="0"/>
              <w:adjustRightInd w:val="0"/>
              <w:rPr>
                <w:rFonts w:ascii="Times New Roman" w:hAnsi="Times New Roman"/>
                <w:sz w:val="20"/>
                <w:szCs w:val="20"/>
              </w:rPr>
            </w:pPr>
            <w:r w:rsidRPr="004527FF">
              <w:rPr>
                <w:rFonts w:ascii="Times New Roman" w:hAnsi="Times New Roman"/>
                <w:sz w:val="20"/>
                <w:szCs w:val="20"/>
              </w:rPr>
              <w:t xml:space="preserve">salts, permanganates, e.g. potassium permanganate, Hydrogen peroxide, </w:t>
            </w:r>
            <w:proofErr w:type="spellStart"/>
            <w:r w:rsidRPr="004527FF">
              <w:rPr>
                <w:rFonts w:ascii="Times New Roman" w:hAnsi="Times New Roman"/>
                <w:sz w:val="20"/>
                <w:szCs w:val="20"/>
              </w:rPr>
              <w:t>Azides</w:t>
            </w:r>
            <w:proofErr w:type="spellEnd"/>
            <w:r w:rsidRPr="004527FF">
              <w:rPr>
                <w:rFonts w:ascii="Times New Roman" w:hAnsi="Times New Roman"/>
                <w:sz w:val="20"/>
                <w:szCs w:val="20"/>
              </w:rPr>
              <w:t>, Perchlorates., Nitromethane,</w:t>
            </w:r>
          </w:p>
          <w:p w:rsidR="004527FF" w:rsidRPr="004527FF" w:rsidRDefault="004527FF" w:rsidP="004527FF">
            <w:pPr>
              <w:autoSpaceDE w:val="0"/>
              <w:autoSpaceDN w:val="0"/>
              <w:adjustRightInd w:val="0"/>
              <w:rPr>
                <w:rFonts w:ascii="Times New Roman" w:hAnsi="Times New Roman"/>
                <w:sz w:val="20"/>
                <w:szCs w:val="20"/>
              </w:rPr>
            </w:pPr>
            <w:r w:rsidRPr="004527FF">
              <w:rPr>
                <w:rFonts w:ascii="Times New Roman" w:hAnsi="Times New Roman"/>
                <w:sz w:val="20"/>
                <w:szCs w:val="20"/>
              </w:rPr>
              <w:t xml:space="preserve">phosphorous, Reacts violently with:, </w:t>
            </w:r>
            <w:proofErr w:type="spellStart"/>
            <w:r w:rsidRPr="004527FF">
              <w:rPr>
                <w:rFonts w:ascii="Times New Roman" w:hAnsi="Times New Roman"/>
                <w:sz w:val="20"/>
                <w:szCs w:val="20"/>
              </w:rPr>
              <w:t>cyclopentadiene</w:t>
            </w:r>
            <w:proofErr w:type="spellEnd"/>
            <w:r w:rsidRPr="004527FF">
              <w:rPr>
                <w:rFonts w:ascii="Times New Roman" w:hAnsi="Times New Roman"/>
                <w:sz w:val="20"/>
                <w:szCs w:val="20"/>
              </w:rPr>
              <w:t xml:space="preserve">, </w:t>
            </w:r>
            <w:proofErr w:type="spellStart"/>
            <w:r w:rsidRPr="004527FF">
              <w:rPr>
                <w:rFonts w:ascii="Times New Roman" w:hAnsi="Times New Roman"/>
                <w:sz w:val="20"/>
                <w:szCs w:val="20"/>
              </w:rPr>
              <w:t>cyclopentanone</w:t>
            </w:r>
            <w:proofErr w:type="spellEnd"/>
            <w:r w:rsidRPr="004527FF">
              <w:rPr>
                <w:rFonts w:ascii="Times New Roman" w:hAnsi="Times New Roman"/>
                <w:sz w:val="20"/>
                <w:szCs w:val="20"/>
              </w:rPr>
              <w:t xml:space="preserve"> </w:t>
            </w:r>
            <w:proofErr w:type="spellStart"/>
            <w:r w:rsidRPr="004527FF">
              <w:rPr>
                <w:rFonts w:ascii="Times New Roman" w:hAnsi="Times New Roman"/>
                <w:sz w:val="20"/>
                <w:szCs w:val="20"/>
              </w:rPr>
              <w:t>oxime</w:t>
            </w:r>
            <w:proofErr w:type="spellEnd"/>
            <w:r w:rsidRPr="004527FF">
              <w:rPr>
                <w:rFonts w:ascii="Times New Roman" w:hAnsi="Times New Roman"/>
                <w:sz w:val="20"/>
                <w:szCs w:val="20"/>
              </w:rPr>
              <w:t xml:space="preserve">, </w:t>
            </w:r>
            <w:proofErr w:type="spellStart"/>
            <w:r w:rsidRPr="004527FF">
              <w:rPr>
                <w:rFonts w:ascii="Times New Roman" w:hAnsi="Times New Roman"/>
                <w:sz w:val="20"/>
                <w:szCs w:val="20"/>
              </w:rPr>
              <w:t>nitroaryl</w:t>
            </w:r>
            <w:proofErr w:type="spellEnd"/>
            <w:r w:rsidRPr="004527FF">
              <w:rPr>
                <w:rFonts w:ascii="Times New Roman" w:hAnsi="Times New Roman"/>
                <w:sz w:val="20"/>
                <w:szCs w:val="20"/>
              </w:rPr>
              <w:t xml:space="preserve"> </w:t>
            </w:r>
            <w:r w:rsidRPr="004527FF">
              <w:rPr>
                <w:rFonts w:ascii="Times New Roman" w:hAnsi="Times New Roman"/>
                <w:sz w:val="20"/>
                <w:szCs w:val="20"/>
              </w:rPr>
              <w:lastRenderedPageBreak/>
              <w:t xml:space="preserve">amines, </w:t>
            </w:r>
            <w:proofErr w:type="spellStart"/>
            <w:r w:rsidRPr="004527FF">
              <w:rPr>
                <w:rFonts w:ascii="Times New Roman" w:hAnsi="Times New Roman"/>
                <w:sz w:val="20"/>
                <w:szCs w:val="20"/>
              </w:rPr>
              <w:t>hexalithium</w:t>
            </w:r>
            <w:proofErr w:type="spellEnd"/>
            <w:r w:rsidRPr="004527FF">
              <w:rPr>
                <w:rFonts w:ascii="Times New Roman" w:hAnsi="Times New Roman"/>
                <w:sz w:val="20"/>
                <w:szCs w:val="20"/>
              </w:rPr>
              <w:t xml:space="preserve"> </w:t>
            </w:r>
            <w:proofErr w:type="spellStart"/>
            <w:r w:rsidRPr="004527FF">
              <w:rPr>
                <w:rFonts w:ascii="Times New Roman" w:hAnsi="Times New Roman"/>
                <w:sz w:val="20"/>
                <w:szCs w:val="20"/>
              </w:rPr>
              <w:t>disilicide</w:t>
            </w:r>
            <w:proofErr w:type="spellEnd"/>
            <w:r w:rsidRPr="004527FF">
              <w:rPr>
                <w:rFonts w:ascii="Times New Roman" w:hAnsi="Times New Roman"/>
                <w:sz w:val="20"/>
                <w:szCs w:val="20"/>
              </w:rPr>
              <w:t>,</w:t>
            </w:r>
          </w:p>
          <w:p w:rsidR="00570AB7" w:rsidRDefault="004527FF" w:rsidP="004527FF">
            <w:pPr>
              <w:autoSpaceDE w:val="0"/>
              <w:autoSpaceDN w:val="0"/>
              <w:adjustRightInd w:val="0"/>
              <w:rPr>
                <w:rFonts w:ascii="Times New Roman" w:hAnsi="Times New Roman" w:cs="Times New Roman"/>
                <w:sz w:val="20"/>
                <w:szCs w:val="20"/>
              </w:rPr>
            </w:pPr>
            <w:r w:rsidRPr="004527FF">
              <w:rPr>
                <w:rFonts w:ascii="Times New Roman" w:hAnsi="Times New Roman" w:cs="Times New Roman"/>
                <w:sz w:val="20"/>
                <w:szCs w:val="20"/>
              </w:rPr>
              <w:t>phosphorous(III) oxide, Powdered metals</w:t>
            </w:r>
          </w:p>
        </w:tc>
        <w:tc>
          <w:tcPr>
            <w:tcW w:w="3978" w:type="dxa"/>
          </w:tcPr>
          <w:p w:rsidR="00570AB7" w:rsidRDefault="004527FF" w:rsidP="001B338E">
            <w:pPr>
              <w:pStyle w:val="NoSpacing"/>
              <w:rPr>
                <w:rFonts w:ascii="Times New Roman" w:hAnsi="Times New Roman" w:cs="Times New Roman"/>
                <w:sz w:val="20"/>
                <w:szCs w:val="20"/>
              </w:rPr>
            </w:pPr>
            <w:r>
              <w:rPr>
                <w:rFonts w:ascii="Times New Roman" w:hAnsi="Times New Roman" w:cs="Times New Roman"/>
                <w:sz w:val="20"/>
                <w:szCs w:val="20"/>
              </w:rPr>
              <w:lastRenderedPageBreak/>
              <w:t>Store in Corrosives – Acid cabinet</w:t>
            </w:r>
          </w:p>
        </w:tc>
      </w:tr>
    </w:tbl>
    <w:p w:rsidR="00F504E6" w:rsidRDefault="00F504E6" w:rsidP="002C7FA9">
      <w:pPr>
        <w:pStyle w:val="NoSpacing"/>
      </w:pPr>
    </w:p>
    <w:tbl>
      <w:tblPr>
        <w:tblStyle w:val="TableGrid"/>
        <w:tblW w:w="0" w:type="auto"/>
        <w:tblLook w:val="04A0" w:firstRow="1" w:lastRow="0" w:firstColumn="1" w:lastColumn="0" w:noHBand="0" w:noVBand="1"/>
      </w:tblPr>
      <w:tblGrid>
        <w:gridCol w:w="11016"/>
      </w:tblGrid>
      <w:tr w:rsidR="00E53764" w:rsidRPr="00EC28B8" w:rsidTr="00FF0C2D">
        <w:tc>
          <w:tcPr>
            <w:tcW w:w="11016" w:type="dxa"/>
            <w:tcBorders>
              <w:bottom w:val="single" w:sz="4" w:space="0" w:color="auto"/>
            </w:tcBorders>
            <w:shd w:val="clear" w:color="auto" w:fill="CCC0D9" w:themeFill="accent4" w:themeFillTint="66"/>
          </w:tcPr>
          <w:p w:rsidR="00E53764" w:rsidRPr="00EC28B8" w:rsidRDefault="00810D5E" w:rsidP="00F504E6">
            <w:pPr>
              <w:pStyle w:val="NoSpacing"/>
              <w:rPr>
                <w:rFonts w:ascii="Times New Roman" w:hAnsi="Times New Roman" w:cs="Times New Roman"/>
                <w:sz w:val="20"/>
                <w:szCs w:val="20"/>
              </w:rPr>
            </w:pPr>
            <w:r>
              <w:rPr>
                <w:rFonts w:ascii="Times New Roman" w:hAnsi="Times New Roman" w:cs="Times New Roman"/>
                <w:sz w:val="20"/>
                <w:szCs w:val="20"/>
                <w:u w:val="single"/>
              </w:rPr>
              <w:t>#5</w:t>
            </w:r>
            <w:r w:rsidR="00E53764" w:rsidRPr="00EC28B8">
              <w:rPr>
                <w:rFonts w:ascii="Times New Roman" w:hAnsi="Times New Roman" w:cs="Times New Roman"/>
                <w:sz w:val="20"/>
                <w:szCs w:val="20"/>
                <w:u w:val="single"/>
              </w:rPr>
              <w:t xml:space="preserve"> </w:t>
            </w:r>
            <w:r w:rsidR="00F504E6" w:rsidRPr="00EC28B8">
              <w:rPr>
                <w:rFonts w:ascii="Times New Roman" w:hAnsi="Times New Roman" w:cs="Times New Roman"/>
                <w:sz w:val="20"/>
                <w:szCs w:val="20"/>
                <w:u w:val="single"/>
              </w:rPr>
              <w:t>Training</w:t>
            </w:r>
            <w:r w:rsidR="00E53764" w:rsidRPr="00EC28B8">
              <w:rPr>
                <w:rFonts w:ascii="Times New Roman" w:hAnsi="Times New Roman" w:cs="Times New Roman"/>
                <w:sz w:val="20"/>
                <w:szCs w:val="20"/>
              </w:rPr>
              <w:t xml:space="preserve">: </w:t>
            </w:r>
            <w:r w:rsidR="00F504E6" w:rsidRPr="00EC28B8">
              <w:rPr>
                <w:rFonts w:ascii="Times New Roman" w:hAnsi="Times New Roman" w:cs="Times New Roman"/>
                <w:i/>
                <w:sz w:val="16"/>
                <w:szCs w:val="16"/>
              </w:rPr>
              <w:t>Training required for all personnel conducting this procedure</w:t>
            </w:r>
            <w:r w:rsidR="00EC28B8">
              <w:rPr>
                <w:rFonts w:ascii="Times New Roman" w:hAnsi="Times New Roman" w:cs="Times New Roman"/>
                <w:i/>
                <w:sz w:val="16"/>
                <w:szCs w:val="16"/>
              </w:rPr>
              <w:t>.</w:t>
            </w:r>
            <w:r w:rsidR="00F504E6" w:rsidRPr="00EC28B8">
              <w:rPr>
                <w:rFonts w:ascii="Times New Roman" w:hAnsi="Times New Roman" w:cs="Times New Roman"/>
                <w:i/>
                <w:sz w:val="16"/>
                <w:szCs w:val="16"/>
              </w:rPr>
              <w:t xml:space="preserve"> </w:t>
            </w:r>
            <w:r w:rsidR="00EC28B8" w:rsidRPr="00EC28B8">
              <w:rPr>
                <w:rFonts w:ascii="Times New Roman" w:hAnsi="Times New Roman" w:cs="Times New Roman"/>
                <w:i/>
                <w:sz w:val="16"/>
                <w:szCs w:val="16"/>
              </w:rPr>
              <w:t>Include any specific training requirements.</w:t>
            </w:r>
          </w:p>
        </w:tc>
      </w:tr>
      <w:tr w:rsidR="00E53764" w:rsidRPr="00EC28B8" w:rsidTr="00EC28B8">
        <w:trPr>
          <w:trHeight w:val="107"/>
        </w:trPr>
        <w:tc>
          <w:tcPr>
            <w:tcW w:w="11016" w:type="dxa"/>
            <w:tcBorders>
              <w:left w:val="nil"/>
              <w:bottom w:val="nil"/>
              <w:right w:val="nil"/>
            </w:tcBorders>
          </w:tcPr>
          <w:p w:rsidR="00FF0C2D" w:rsidRPr="00EC28B8" w:rsidRDefault="00FF0C2D" w:rsidP="00E53764">
            <w:pPr>
              <w:rPr>
                <w:rFonts w:ascii="Times New Roman" w:hAnsi="Times New Roman" w:cs="Times New Roman"/>
                <w:i/>
                <w:color w:val="808080" w:themeColor="background1" w:themeShade="80"/>
                <w:sz w:val="20"/>
                <w:szCs w:val="20"/>
              </w:rPr>
            </w:pPr>
          </w:p>
        </w:tc>
      </w:tr>
      <w:tr w:rsidR="007522A4" w:rsidRPr="00EC28B8" w:rsidTr="00FF0C2D">
        <w:tc>
          <w:tcPr>
            <w:tcW w:w="11016" w:type="dxa"/>
            <w:tcBorders>
              <w:top w:val="nil"/>
              <w:left w:val="nil"/>
              <w:bottom w:val="nil"/>
              <w:right w:val="nil"/>
            </w:tcBorders>
          </w:tcPr>
          <w:p w:rsidR="00081880" w:rsidRPr="00EC28B8" w:rsidRDefault="007522A4" w:rsidP="00081880">
            <w:pPr>
              <w:pStyle w:val="NoSpacing"/>
              <w:numPr>
                <w:ilvl w:val="0"/>
                <w:numId w:val="1"/>
              </w:numPr>
              <w:rPr>
                <w:rFonts w:ascii="Times New Roman" w:hAnsi="Times New Roman" w:cs="Times New Roman"/>
                <w:sz w:val="20"/>
                <w:szCs w:val="20"/>
              </w:rPr>
            </w:pPr>
            <w:r w:rsidRPr="00EC28B8">
              <w:rPr>
                <w:rFonts w:ascii="Times New Roman" w:hAnsi="Times New Roman" w:cs="Times New Roman"/>
                <w:sz w:val="20"/>
                <w:szCs w:val="20"/>
              </w:rPr>
              <w:t xml:space="preserve">Complete EH&amp;S online “Laboratory Safety Fundamentals” class </w:t>
            </w:r>
            <w:r w:rsidR="00CE3BB8">
              <w:rPr>
                <w:rFonts w:ascii="Times New Roman" w:hAnsi="Times New Roman" w:cs="Times New Roman"/>
                <w:sz w:val="20"/>
                <w:szCs w:val="20"/>
              </w:rPr>
              <w:t xml:space="preserve">available through the UC Learning Center </w:t>
            </w:r>
            <w:r w:rsidRPr="00CE3BB8">
              <w:rPr>
                <w:rFonts w:ascii="Times New Roman" w:hAnsi="Times New Roman" w:cs="Times New Roman"/>
                <w:sz w:val="20"/>
                <w:szCs w:val="20"/>
              </w:rPr>
              <w:t>(</w:t>
            </w:r>
            <w:hyperlink r:id="rId15" w:history="1">
              <w:r w:rsidR="00CE3BB8" w:rsidRPr="00CE3BB8">
                <w:rPr>
                  <w:rStyle w:val="Hyperlink"/>
                  <w:rFonts w:ascii="Times New Roman" w:hAnsi="Times New Roman" w:cs="Times New Roman"/>
                </w:rPr>
                <w:t>http://learningcenter.ucsc.edu/</w:t>
              </w:r>
            </w:hyperlink>
            <w:r w:rsidR="00081880" w:rsidRPr="00081880">
              <w:rPr>
                <w:rFonts w:ascii="Times New Roman" w:hAnsi="Times New Roman" w:cs="Times New Roman"/>
                <w:sz w:val="20"/>
                <w:szCs w:val="20"/>
              </w:rPr>
              <w:t>).</w:t>
            </w:r>
          </w:p>
          <w:p w:rsidR="007522A4" w:rsidRPr="00EC28B8" w:rsidRDefault="007522A4" w:rsidP="003251B0">
            <w:pPr>
              <w:pStyle w:val="NoSpacing"/>
              <w:numPr>
                <w:ilvl w:val="0"/>
                <w:numId w:val="1"/>
              </w:numPr>
              <w:rPr>
                <w:rFonts w:ascii="Times New Roman" w:hAnsi="Times New Roman" w:cs="Times New Roman"/>
                <w:sz w:val="20"/>
                <w:szCs w:val="20"/>
              </w:rPr>
            </w:pPr>
            <w:r w:rsidRPr="00EC28B8">
              <w:rPr>
                <w:rFonts w:ascii="Times New Roman" w:hAnsi="Times New Roman" w:cs="Times New Roman"/>
                <w:sz w:val="20"/>
                <w:szCs w:val="20"/>
              </w:rPr>
              <w:t>Review and sign Lab-Specific Training Checklist (</w:t>
            </w:r>
            <w:hyperlink r:id="rId16" w:anchor="lab-specific%20training" w:history="1">
              <w:r w:rsidRPr="00EC28B8">
                <w:rPr>
                  <w:rStyle w:val="Hyperlink"/>
                  <w:rFonts w:ascii="Times New Roman" w:hAnsi="Times New Roman" w:cs="Times New Roman"/>
                  <w:sz w:val="20"/>
                  <w:szCs w:val="20"/>
                </w:rPr>
                <w:t>http://ehs.ucsc.edu/lab-safety-manual/training.html#lab-specific%20training</w:t>
              </w:r>
            </w:hyperlink>
            <w:r w:rsidRPr="00EC28B8">
              <w:rPr>
                <w:rFonts w:ascii="Times New Roman" w:hAnsi="Times New Roman" w:cs="Times New Roman"/>
                <w:sz w:val="20"/>
                <w:szCs w:val="20"/>
              </w:rPr>
              <w:t>) with PI, Lab Safety Representative, or other designated person.</w:t>
            </w:r>
          </w:p>
          <w:p w:rsidR="007522A4" w:rsidRPr="00EC28B8" w:rsidRDefault="007522A4" w:rsidP="003251B0">
            <w:pPr>
              <w:pStyle w:val="NoSpacing"/>
              <w:numPr>
                <w:ilvl w:val="0"/>
                <w:numId w:val="1"/>
              </w:numPr>
              <w:rPr>
                <w:rFonts w:ascii="Times New Roman" w:hAnsi="Times New Roman" w:cs="Times New Roman"/>
                <w:sz w:val="20"/>
                <w:szCs w:val="20"/>
              </w:rPr>
            </w:pPr>
            <w:r w:rsidRPr="00EC28B8">
              <w:rPr>
                <w:rFonts w:ascii="Times New Roman" w:hAnsi="Times New Roman" w:cs="Times New Roman"/>
                <w:sz w:val="20"/>
                <w:szCs w:val="20"/>
              </w:rPr>
              <w:t>Review SOP with knowledgeable person.</w:t>
            </w:r>
          </w:p>
          <w:p w:rsidR="007522A4" w:rsidRPr="00EC28B8" w:rsidRDefault="007522A4" w:rsidP="003251B0">
            <w:pPr>
              <w:pStyle w:val="NoSpacing"/>
              <w:numPr>
                <w:ilvl w:val="0"/>
                <w:numId w:val="1"/>
              </w:numPr>
              <w:rPr>
                <w:rFonts w:ascii="Times New Roman" w:hAnsi="Times New Roman" w:cs="Times New Roman"/>
                <w:sz w:val="20"/>
                <w:szCs w:val="20"/>
              </w:rPr>
            </w:pPr>
            <w:r w:rsidRPr="00EC28B8">
              <w:rPr>
                <w:rFonts w:ascii="Times New Roman" w:hAnsi="Times New Roman" w:cs="Times New Roman"/>
                <w:sz w:val="20"/>
                <w:szCs w:val="20"/>
              </w:rPr>
              <w:t>Complete training on specialized equipment prior to use (e.g., ultracentrifuge, hydrogenation apparatus).</w:t>
            </w:r>
          </w:p>
          <w:p w:rsidR="00EC28B8" w:rsidRPr="00EC28B8" w:rsidRDefault="007522A4" w:rsidP="00EC28B8">
            <w:pPr>
              <w:pStyle w:val="NoSpacing"/>
              <w:numPr>
                <w:ilvl w:val="0"/>
                <w:numId w:val="1"/>
              </w:numPr>
              <w:rPr>
                <w:rFonts w:ascii="Times New Roman" w:hAnsi="Times New Roman" w:cs="Times New Roman"/>
                <w:sz w:val="20"/>
                <w:szCs w:val="20"/>
              </w:rPr>
            </w:pPr>
            <w:r w:rsidRPr="00EC28B8">
              <w:rPr>
                <w:rFonts w:ascii="Times New Roman" w:hAnsi="Times New Roman" w:cs="Times New Roman"/>
                <w:sz w:val="20"/>
                <w:szCs w:val="20"/>
              </w:rPr>
              <w:t>Other EH&amp;S training requirements (e.g., Biosafety, Radiation Safety, Hazardous Waste Management).</w:t>
            </w:r>
          </w:p>
          <w:sdt>
            <w:sdtPr>
              <w:rPr>
                <w:rFonts w:ascii="Times New Roman" w:hAnsi="Times New Roman" w:cs="Times New Roman"/>
                <w:sz w:val="20"/>
                <w:szCs w:val="20"/>
              </w:rPr>
              <w:alias w:val="Procedure Specific Training Requirements"/>
              <w:tag w:val="Procedure Specific Training Requirements"/>
              <w:id w:val="-1733611494"/>
              <w:showingPlcHdr/>
            </w:sdtPr>
            <w:sdtEndPr/>
            <w:sdtContent>
              <w:p w:rsidR="00EC28B8" w:rsidRPr="00EC28B8" w:rsidRDefault="00EC28B8" w:rsidP="00EC28B8">
                <w:pPr>
                  <w:pStyle w:val="NoSpacing"/>
                  <w:numPr>
                    <w:ilvl w:val="0"/>
                    <w:numId w:val="1"/>
                  </w:numPr>
                  <w:rPr>
                    <w:rFonts w:ascii="Times New Roman" w:hAnsi="Times New Roman" w:cs="Times New Roman"/>
                    <w:sz w:val="20"/>
                    <w:szCs w:val="20"/>
                  </w:rPr>
                </w:pPr>
                <w:r w:rsidRPr="00EC28B8">
                  <w:rPr>
                    <w:rStyle w:val="PlaceholderText"/>
                    <w:rFonts w:ascii="Times New Roman" w:hAnsi="Times New Roman" w:cs="Times New Roman"/>
                    <w:sz w:val="20"/>
                    <w:szCs w:val="20"/>
                  </w:rPr>
                  <w:t>Click here to enter text.</w:t>
                </w:r>
              </w:p>
            </w:sdtContent>
          </w:sdt>
        </w:tc>
      </w:tr>
    </w:tbl>
    <w:p w:rsidR="00C53D37" w:rsidRDefault="00C53D37" w:rsidP="002C7FA9">
      <w:pPr>
        <w:pStyle w:val="NoSpacing"/>
      </w:pPr>
    </w:p>
    <w:tbl>
      <w:tblPr>
        <w:tblStyle w:val="TableGrid"/>
        <w:tblW w:w="0" w:type="auto"/>
        <w:tblLook w:val="04A0" w:firstRow="1" w:lastRow="0" w:firstColumn="1" w:lastColumn="0" w:noHBand="0" w:noVBand="1"/>
      </w:tblPr>
      <w:tblGrid>
        <w:gridCol w:w="11016"/>
      </w:tblGrid>
      <w:tr w:rsidR="00C53D37" w:rsidTr="002316E8">
        <w:tc>
          <w:tcPr>
            <w:tcW w:w="11016" w:type="dxa"/>
            <w:tcBorders>
              <w:bottom w:val="single" w:sz="4" w:space="0" w:color="auto"/>
            </w:tcBorders>
            <w:shd w:val="clear" w:color="auto" w:fill="CCC0D9" w:themeFill="accent4" w:themeFillTint="66"/>
          </w:tcPr>
          <w:p w:rsidR="00C53D37" w:rsidRPr="00FC2F49" w:rsidRDefault="00C53D37" w:rsidP="003251B0">
            <w:pPr>
              <w:rPr>
                <w:rFonts w:ascii="Times New Roman" w:hAnsi="Times New Roman" w:cs="Times New Roman"/>
                <w:sz w:val="20"/>
                <w:szCs w:val="20"/>
              </w:rPr>
            </w:pPr>
            <w:r>
              <w:rPr>
                <w:rFonts w:ascii="Times New Roman" w:hAnsi="Times New Roman" w:cs="Times New Roman"/>
                <w:sz w:val="20"/>
                <w:szCs w:val="20"/>
                <w:u w:val="single"/>
              </w:rPr>
              <w:t>#6 Clean-Up, Spill, and Emergency Response Procedures</w:t>
            </w:r>
            <w:r>
              <w:rPr>
                <w:rFonts w:ascii="Times New Roman" w:hAnsi="Times New Roman" w:cs="Times New Roman"/>
                <w:sz w:val="20"/>
                <w:szCs w:val="20"/>
              </w:rPr>
              <w:t xml:space="preserve"> (reference the SDS as needed):</w:t>
            </w:r>
            <w:r>
              <w:rPr>
                <w:rFonts w:ascii="Times New Roman" w:hAnsi="Times New Roman" w:cs="Times New Roman"/>
              </w:rPr>
              <w:t xml:space="preserve"> </w:t>
            </w:r>
            <w:r>
              <w:rPr>
                <w:rFonts w:ascii="Times New Roman" w:hAnsi="Times New Roman" w:cs="Times New Roman"/>
                <w:i/>
                <w:sz w:val="16"/>
                <w:szCs w:val="16"/>
              </w:rPr>
              <w:t>Provide any specific information.</w:t>
            </w:r>
          </w:p>
        </w:tc>
      </w:tr>
      <w:tr w:rsidR="00C53D37" w:rsidTr="002316E8">
        <w:tc>
          <w:tcPr>
            <w:tcW w:w="11016" w:type="dxa"/>
            <w:tcBorders>
              <w:left w:val="nil"/>
              <w:bottom w:val="nil"/>
              <w:right w:val="nil"/>
            </w:tcBorders>
          </w:tcPr>
          <w:p w:rsidR="00C53D37" w:rsidRPr="002316E8" w:rsidRDefault="00C53D37" w:rsidP="00C53D37">
            <w:pPr>
              <w:pStyle w:val="NoSpacing"/>
              <w:rPr>
                <w:rFonts w:ascii="Times New Roman" w:hAnsi="Times New Roman" w:cs="Times New Roman"/>
                <w:sz w:val="20"/>
                <w:szCs w:val="20"/>
                <w:u w:val="single"/>
                <w:lang w:eastAsia="zh-CN"/>
              </w:rPr>
            </w:pPr>
            <w:r w:rsidRPr="008732A7">
              <w:rPr>
                <w:rFonts w:ascii="Times New Roman" w:hAnsi="Times New Roman" w:cs="Times New Roman"/>
                <w:sz w:val="20"/>
                <w:szCs w:val="20"/>
                <w:u w:val="single"/>
              </w:rPr>
              <w:t>Decontamination/Clean-Up</w:t>
            </w:r>
            <w:r w:rsidR="002316E8">
              <w:rPr>
                <w:rFonts w:ascii="Times New Roman" w:hAnsi="Times New Roman" w:cs="Times New Roman"/>
                <w:sz w:val="20"/>
                <w:szCs w:val="20"/>
                <w:u w:val="single"/>
              </w:rPr>
              <w:t>:</w:t>
            </w:r>
            <w:r w:rsidR="002316E8" w:rsidRPr="002316E8">
              <w:rPr>
                <w:rFonts w:ascii="Times New Roman" w:hAnsi="Times New Roman" w:cs="Times New Roman"/>
                <w:sz w:val="20"/>
                <w:szCs w:val="20"/>
              </w:rPr>
              <w:t xml:space="preserve"> </w:t>
            </w:r>
            <w:r w:rsidRPr="008732A7">
              <w:rPr>
                <w:rFonts w:ascii="Times New Roman" w:hAnsi="Times New Roman" w:cs="Times New Roman"/>
                <w:sz w:val="20"/>
                <w:szCs w:val="20"/>
              </w:rPr>
              <w:t>Wash bench and/or work area with soap and water after using.</w:t>
            </w:r>
            <w:r w:rsidR="0014423A">
              <w:rPr>
                <w:rFonts w:ascii="Times New Roman" w:hAnsi="Times New Roman" w:cs="Times New Roman" w:hint="eastAsia"/>
                <w:sz w:val="20"/>
                <w:szCs w:val="20"/>
                <w:lang w:eastAsia="zh-CN"/>
              </w:rPr>
              <w:t xml:space="preserve"> </w:t>
            </w:r>
          </w:p>
          <w:p w:rsidR="00BB6AFB" w:rsidRDefault="00BB6AFB" w:rsidP="00C53D37">
            <w:pPr>
              <w:pStyle w:val="NoSpacing"/>
              <w:rPr>
                <w:rFonts w:ascii="Times New Roman" w:hAnsi="Times New Roman" w:cs="Times New Roman"/>
                <w:sz w:val="20"/>
                <w:szCs w:val="20"/>
                <w:u w:val="single"/>
              </w:rPr>
            </w:pPr>
          </w:p>
          <w:p w:rsidR="00C53D37" w:rsidRDefault="00C53D37" w:rsidP="00C53D37">
            <w:pPr>
              <w:pStyle w:val="NoSpacing"/>
              <w:rPr>
                <w:rFonts w:ascii="Times New Roman" w:hAnsi="Times New Roman" w:cs="Times New Roman"/>
                <w:sz w:val="20"/>
                <w:szCs w:val="20"/>
              </w:rPr>
            </w:pPr>
            <w:r w:rsidRPr="00C53D37">
              <w:rPr>
                <w:rFonts w:ascii="Times New Roman" w:hAnsi="Times New Roman" w:cs="Times New Roman"/>
                <w:sz w:val="20"/>
                <w:szCs w:val="20"/>
                <w:u w:val="single"/>
              </w:rPr>
              <w:t>Specific Spill Clean-Up Procedures</w:t>
            </w:r>
            <w:r>
              <w:rPr>
                <w:rFonts w:ascii="Times New Roman" w:hAnsi="Times New Roman" w:cs="Times New Roman"/>
                <w:sz w:val="20"/>
                <w:szCs w:val="20"/>
                <w:u w:val="single"/>
              </w:rPr>
              <w:t>:</w:t>
            </w:r>
            <w:r w:rsidR="002A5424" w:rsidRPr="003D6EEE">
              <w:rPr>
                <w:rFonts w:ascii="Times New Roman" w:hAnsi="Times New Roman" w:cs="Times New Roman"/>
                <w:sz w:val="20"/>
                <w:szCs w:val="20"/>
              </w:rPr>
              <w:t xml:space="preserve">  </w:t>
            </w:r>
            <w:sdt>
              <w:sdtPr>
                <w:rPr>
                  <w:rFonts w:ascii="Times New Roman" w:hAnsi="Times New Roman" w:cs="Times New Roman"/>
                  <w:sz w:val="20"/>
                  <w:szCs w:val="20"/>
                </w:rPr>
                <w:alias w:val="Spill Type: Clean-Up Procedure"/>
                <w:tag w:val="Spill Type: Clean-Up Procedure"/>
                <w:id w:val="-426805730"/>
                <w:comboBox>
                  <w:listItem w:value="Choose an item."/>
                  <w:listItem w:displayText="Small Flammable: Wear appropriate PPE, absorb with spill pads backed with a vapor barrier or universal spill pillows. Do not use paper towels." w:value="Small Flammable: Wear appropriate PPE, absorb with spill pads backed with a vapor barrier or universal spill pillows. Do not use paper towels."/>
                  <w:listItem w:displayText="Small Corrosive: Wear appropriate PPE, clean up using available materials." w:value="Small Corrosive: Wear appropriate PPE, clean up using available materials."/>
                  <w:listItem w:displayText="Reactives/Pyrophorics: Wear appropriate PPE, cover with sand and dispose of as hazardous waste." w:value="Reactives/Pyrophorics: Wear appropriate PPE, cover with sand and dispose of as hazardous waste."/>
                  <w:listItem w:displayText="Fill in the appropriate clean-up procedures" w:value="Fill in the appropriate clean-up procedures"/>
                </w:comboBox>
              </w:sdtPr>
              <w:sdtEndPr/>
              <w:sdtContent>
                <w:r w:rsidR="001B338E">
                  <w:rPr>
                    <w:rFonts w:ascii="Times New Roman" w:hAnsi="Times New Roman" w:cs="Times New Roman"/>
                    <w:sz w:val="20"/>
                    <w:szCs w:val="20"/>
                  </w:rPr>
                  <w:t>Ensure that a bucket of sand or some absorbent material is readily available and in the vicinity of the work location.</w:t>
                </w:r>
              </w:sdtContent>
            </w:sdt>
            <w:r w:rsidRPr="00C53D37">
              <w:rPr>
                <w:rFonts w:ascii="Times New Roman" w:hAnsi="Times New Roman" w:cs="Times New Roman"/>
                <w:sz w:val="20"/>
                <w:szCs w:val="20"/>
              </w:rPr>
              <w:t xml:space="preserve">  </w:t>
            </w:r>
            <w:sdt>
              <w:sdtPr>
                <w:rPr>
                  <w:rFonts w:ascii="Times New Roman" w:hAnsi="Times New Roman" w:cs="Times New Roman"/>
                  <w:sz w:val="20"/>
                  <w:szCs w:val="20"/>
                </w:rPr>
                <w:alias w:val="Additional Specific Spill-Clean Up Procedures"/>
                <w:tag w:val="Specific Spill-Clean Up Procedures"/>
                <w:id w:val="330805183"/>
                <w:showingPlcHdr/>
              </w:sdtPr>
              <w:sdtEndPr/>
              <w:sdtContent>
                <w:r w:rsidRPr="00C53D37">
                  <w:rPr>
                    <w:rStyle w:val="PlaceholderText"/>
                  </w:rPr>
                  <w:t>Click here to enter text.</w:t>
                </w:r>
              </w:sdtContent>
            </w:sdt>
          </w:p>
          <w:p w:rsidR="002316E8" w:rsidRPr="00C53D37" w:rsidRDefault="002316E8" w:rsidP="00C53D37">
            <w:pPr>
              <w:pStyle w:val="NoSpacing"/>
              <w:rPr>
                <w:rFonts w:ascii="Times New Roman" w:hAnsi="Times New Roman" w:cs="Times New Roman"/>
                <w:sz w:val="20"/>
                <w:szCs w:val="20"/>
                <w:u w:val="single"/>
              </w:rPr>
            </w:pPr>
          </w:p>
        </w:tc>
      </w:tr>
      <w:tr w:rsidR="00C53D37" w:rsidTr="002316E8">
        <w:tc>
          <w:tcPr>
            <w:tcW w:w="11016" w:type="dxa"/>
            <w:tcBorders>
              <w:top w:val="nil"/>
              <w:left w:val="nil"/>
              <w:bottom w:val="nil"/>
              <w:right w:val="nil"/>
            </w:tcBorders>
          </w:tcPr>
          <w:p w:rsidR="00C53D37" w:rsidRPr="00BF09F2" w:rsidRDefault="00C53D37" w:rsidP="003251B0">
            <w:pPr>
              <w:pStyle w:val="NoSpacing"/>
              <w:rPr>
                <w:rFonts w:ascii="Times New Roman" w:hAnsi="Times New Roman" w:cs="Times New Roman"/>
              </w:rPr>
            </w:pPr>
            <w:r w:rsidRPr="00BF09F2">
              <w:rPr>
                <w:rFonts w:ascii="Times New Roman" w:hAnsi="Times New Roman" w:cs="Times New Roman"/>
              </w:rPr>
              <w:t xml:space="preserve">Do not attempt to clean up any spill or release for which you are not fully trained and equipped. For assistance with spill cleanup, dial </w:t>
            </w:r>
            <w:r w:rsidRPr="00BF09F2">
              <w:rPr>
                <w:rFonts w:ascii="Times New Roman" w:hAnsi="Times New Roman" w:cs="Times New Roman"/>
                <w:b/>
                <w:color w:val="FF0000"/>
                <w:sz w:val="36"/>
                <w:szCs w:val="36"/>
                <w14:textOutline w14:w="9525" w14:cap="rnd" w14:cmpd="sng" w14:algn="ctr">
                  <w14:noFill/>
                  <w14:prstDash w14:val="solid"/>
                  <w14:bevel/>
                </w14:textOutline>
              </w:rPr>
              <w:t>911</w:t>
            </w:r>
            <w:r w:rsidRPr="00BF09F2">
              <w:rPr>
                <w:rFonts w:ascii="Times New Roman" w:hAnsi="Times New Roman" w:cs="Times New Roman"/>
              </w:rPr>
              <w:t xml:space="preserve"> and ask dispatch to page EH&amp;S.</w:t>
            </w:r>
          </w:p>
          <w:p w:rsidR="00C53D37" w:rsidRPr="00BF09F2" w:rsidRDefault="00C53D37" w:rsidP="00C53D37">
            <w:pPr>
              <w:pStyle w:val="Title"/>
              <w:numPr>
                <w:ilvl w:val="0"/>
                <w:numId w:val="2"/>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color w:val="auto"/>
                <w:sz w:val="20"/>
                <w:szCs w:val="20"/>
              </w:rPr>
            </w:pPr>
            <w:r w:rsidRPr="00BF09F2">
              <w:rPr>
                <w:rFonts w:ascii="Times New Roman" w:hAnsi="Times New Roman"/>
                <w:color w:val="auto"/>
                <w:sz w:val="20"/>
                <w:szCs w:val="20"/>
              </w:rPr>
              <w:t>I</w:t>
            </w:r>
            <w:r w:rsidRPr="00BF09F2">
              <w:rPr>
                <w:rFonts w:ascii="Times New Roman" w:hAnsi="Times New Roman"/>
                <w:color w:val="auto"/>
                <w:spacing w:val="-2"/>
                <w:sz w:val="20"/>
                <w:szCs w:val="20"/>
              </w:rPr>
              <w:t>solate the area to prevent the spread of contamination (e.g. close doors to affected area, post warning signs, alert others in immediately vicinity to evacuate).</w:t>
            </w:r>
          </w:p>
          <w:p w:rsidR="00C53D37" w:rsidRPr="00BF09F2" w:rsidRDefault="00C53D37" w:rsidP="00C53D37">
            <w:pPr>
              <w:pStyle w:val="Title"/>
              <w:numPr>
                <w:ilvl w:val="0"/>
                <w:numId w:val="2"/>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color w:val="auto"/>
                <w:sz w:val="20"/>
                <w:szCs w:val="20"/>
              </w:rPr>
            </w:pPr>
            <w:r w:rsidRPr="00BF09F2">
              <w:rPr>
                <w:rFonts w:ascii="Times New Roman" w:hAnsi="Times New Roman"/>
                <w:color w:val="auto"/>
                <w:sz w:val="20"/>
                <w:szCs w:val="20"/>
              </w:rPr>
              <w:t>Prevent spill from reaching drains or from spilling outside of the fume hood if possible to do so without exposing yourself to liquid or vapor.</w:t>
            </w:r>
          </w:p>
          <w:p w:rsidR="00C53D37" w:rsidRPr="00BF09F2" w:rsidRDefault="00C53D37" w:rsidP="00C53D37">
            <w:pPr>
              <w:pStyle w:val="Title"/>
              <w:numPr>
                <w:ilvl w:val="0"/>
                <w:numId w:val="2"/>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color w:val="auto"/>
                <w:sz w:val="20"/>
                <w:szCs w:val="20"/>
              </w:rPr>
            </w:pPr>
            <w:r w:rsidRPr="00BF09F2">
              <w:rPr>
                <w:rFonts w:ascii="Times New Roman" w:hAnsi="Times New Roman"/>
                <w:color w:val="auto"/>
                <w:sz w:val="20"/>
                <w:szCs w:val="20"/>
              </w:rPr>
              <w:t>Clean the affected area and all exposed equipment with soap and water to remove any contaminants before resuming work.</w:t>
            </w:r>
          </w:p>
          <w:p w:rsidR="00C53D37" w:rsidRPr="00BF09F2" w:rsidRDefault="00C53D37" w:rsidP="00C53D37">
            <w:pPr>
              <w:pStyle w:val="Title"/>
              <w:numPr>
                <w:ilvl w:val="0"/>
                <w:numId w:val="2"/>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color w:val="auto"/>
                <w:spacing w:val="-2"/>
                <w:sz w:val="20"/>
                <w:szCs w:val="20"/>
              </w:rPr>
            </w:pPr>
            <w:r w:rsidRPr="00BF09F2">
              <w:rPr>
                <w:rFonts w:ascii="Times New Roman" w:hAnsi="Times New Roman"/>
                <w:color w:val="auto"/>
                <w:spacing w:val="-2"/>
                <w:sz w:val="20"/>
                <w:szCs w:val="20"/>
              </w:rPr>
              <w:t>Spill clean-up materials should be disposed of as hazardous waste.</w:t>
            </w:r>
          </w:p>
          <w:p w:rsidR="002316E8" w:rsidRPr="00BF09F2" w:rsidRDefault="002316E8" w:rsidP="002316E8"/>
        </w:tc>
      </w:tr>
      <w:tr w:rsidR="00286929" w:rsidTr="002316E8">
        <w:tc>
          <w:tcPr>
            <w:tcW w:w="11016" w:type="dxa"/>
            <w:tcBorders>
              <w:top w:val="nil"/>
              <w:left w:val="nil"/>
              <w:bottom w:val="nil"/>
              <w:right w:val="nil"/>
            </w:tcBorders>
          </w:tcPr>
          <w:p w:rsidR="00286929" w:rsidRPr="00BF09F2" w:rsidRDefault="00286929" w:rsidP="003251B0">
            <w:pPr>
              <w:pStyle w:val="NoSpacing"/>
              <w:rPr>
                <w:rFonts w:ascii="Times New Roman" w:hAnsi="Times New Roman" w:cs="Times New Roman"/>
                <w:i/>
                <w:sz w:val="16"/>
                <w:szCs w:val="16"/>
              </w:rPr>
            </w:pPr>
            <w:r w:rsidRPr="00BF09F2">
              <w:rPr>
                <w:rFonts w:ascii="Times New Roman" w:hAnsi="Times New Roman" w:cs="Times New Roman"/>
                <w:sz w:val="20"/>
                <w:szCs w:val="20"/>
                <w:u w:val="single"/>
              </w:rPr>
              <w:t>Laboratory Emergency Response Equipment:</w:t>
            </w:r>
            <w:r w:rsidRPr="00BF09F2">
              <w:rPr>
                <w:rFonts w:ascii="Times New Roman" w:hAnsi="Times New Roman" w:cs="Times New Roman"/>
              </w:rPr>
              <w:t xml:space="preserve"> </w:t>
            </w:r>
            <w:r w:rsidRPr="00BF09F2">
              <w:rPr>
                <w:rFonts w:ascii="Times New Roman" w:hAnsi="Times New Roman" w:cs="Times New Roman"/>
                <w:i/>
                <w:sz w:val="16"/>
                <w:szCs w:val="16"/>
              </w:rPr>
              <w:t>All research personnel must know location of nearest fire alarm pull station and emergency shower/eyewash. Do not use fire extinguisher unless you are trained to do so. List locations for nearest fire alarm pull and emergency shower/eyewash.</w:t>
            </w:r>
          </w:p>
          <w:sdt>
            <w:sdtPr>
              <w:rPr>
                <w:rFonts w:ascii="Times New Roman" w:hAnsi="Times New Roman" w:cs="Times New Roman"/>
              </w:rPr>
              <w:alias w:val="Equipment Locations"/>
              <w:tag w:val="Equipment Locations"/>
              <w:id w:val="-745180308"/>
            </w:sdtPr>
            <w:sdtEndPr/>
            <w:sdtContent>
              <w:p w:rsidR="009C2193" w:rsidRPr="00BF09F2" w:rsidRDefault="009C2193" w:rsidP="009C2193">
                <w:pPr>
                  <w:pStyle w:val="NoSpacing"/>
                  <w:rPr>
                    <w:rFonts w:ascii="Times New Roman" w:hAnsi="Times New Roman" w:cs="Times New Roman"/>
                    <w:lang w:eastAsia="zh-CN"/>
                  </w:rPr>
                </w:pPr>
                <w:r w:rsidRPr="00BF09F2">
                  <w:rPr>
                    <w:rFonts w:ascii="Times New Roman" w:hAnsi="Times New Roman" w:cs="Times New Roman" w:hint="eastAsia"/>
                    <w:b/>
                    <w:lang w:eastAsia="zh-CN"/>
                  </w:rPr>
                  <w:t>Fire alarm pull station</w:t>
                </w:r>
                <w:r w:rsidRPr="00BF09F2">
                  <w:rPr>
                    <w:rFonts w:ascii="Times New Roman" w:hAnsi="Times New Roman" w:cs="Times New Roman" w:hint="eastAsia"/>
                    <w:lang w:eastAsia="zh-CN"/>
                  </w:rPr>
                  <w:t xml:space="preserve"> </w:t>
                </w:r>
                <w:r w:rsidRPr="00BF09F2">
                  <w:rPr>
                    <w:rFonts w:ascii="Times New Roman" w:hAnsi="Times New Roman" w:cs="Times New Roman"/>
                    <w:lang w:eastAsia="zh-CN"/>
                  </w:rPr>
                  <w:t>–</w:t>
                </w:r>
                <w:r w:rsidRPr="00BF09F2">
                  <w:rPr>
                    <w:rFonts w:ascii="Times New Roman" w:hAnsi="Times New Roman" w:cs="Times New Roman" w:hint="eastAsia"/>
                    <w:lang w:eastAsia="zh-CN"/>
                  </w:rPr>
                  <w:t xml:space="preserve"> Outside the lab and directly face to the entrance door;</w:t>
                </w:r>
              </w:p>
              <w:p w:rsidR="00286929" w:rsidRPr="00BF09F2" w:rsidRDefault="009C2193" w:rsidP="009C2193">
                <w:pPr>
                  <w:pStyle w:val="NoSpacing"/>
                  <w:rPr>
                    <w:rFonts w:ascii="Times New Roman" w:hAnsi="Times New Roman" w:cs="Times New Roman"/>
                    <w:sz w:val="20"/>
                    <w:szCs w:val="20"/>
                  </w:rPr>
                </w:pPr>
                <w:r w:rsidRPr="00BF09F2">
                  <w:rPr>
                    <w:rFonts w:ascii="Times New Roman" w:hAnsi="Times New Roman" w:cs="Times New Roman" w:hint="eastAsia"/>
                    <w:b/>
                    <w:sz w:val="21"/>
                    <w:szCs w:val="21"/>
                    <w:lang w:eastAsia="zh-CN"/>
                  </w:rPr>
                  <w:t>Eyewash/safety shower</w:t>
                </w:r>
                <w:r w:rsidRPr="00BF09F2">
                  <w:rPr>
                    <w:rFonts w:ascii="Times New Roman" w:hAnsi="Times New Roman" w:cs="Times New Roman" w:hint="eastAsia"/>
                    <w:sz w:val="21"/>
                    <w:szCs w:val="21"/>
                    <w:lang w:eastAsia="zh-CN"/>
                  </w:rPr>
                  <w:t xml:space="preserve"> </w:t>
                </w:r>
                <w:r w:rsidRPr="00BF09F2">
                  <w:rPr>
                    <w:rFonts w:ascii="Times New Roman" w:hAnsi="Times New Roman" w:cs="Times New Roman"/>
                    <w:sz w:val="21"/>
                    <w:szCs w:val="21"/>
                    <w:lang w:eastAsia="zh-CN"/>
                  </w:rPr>
                  <w:t>–</w:t>
                </w:r>
                <w:r w:rsidRPr="00BF09F2">
                  <w:rPr>
                    <w:rFonts w:ascii="Times New Roman" w:hAnsi="Times New Roman" w:cs="Times New Roman" w:hint="eastAsia"/>
                    <w:sz w:val="18"/>
                    <w:szCs w:val="18"/>
                    <w:lang w:eastAsia="zh-CN"/>
                  </w:rPr>
                  <w:t xml:space="preserve"> </w:t>
                </w:r>
                <w:r w:rsidRPr="00BF09F2">
                  <w:rPr>
                    <w:rFonts w:ascii="Times New Roman" w:hAnsi="Times New Roman" w:cs="Times New Roman" w:hint="eastAsia"/>
                    <w:sz w:val="21"/>
                    <w:szCs w:val="21"/>
                    <w:lang w:eastAsia="zh-CN"/>
                  </w:rPr>
                  <w:t xml:space="preserve">In the lab, </w:t>
                </w:r>
                <w:r w:rsidRPr="00BF09F2">
                  <w:rPr>
                    <w:rFonts w:ascii="Times New Roman" w:hAnsi="Times New Roman" w:cs="Times New Roman" w:hint="eastAsia"/>
                    <w:sz w:val="18"/>
                    <w:szCs w:val="18"/>
                    <w:lang w:eastAsia="zh-CN"/>
                  </w:rPr>
                  <w:t>n</w:t>
                </w:r>
                <w:r w:rsidRPr="00BF09F2">
                  <w:rPr>
                    <w:rFonts w:ascii="Times New Roman" w:hAnsi="Times New Roman" w:cs="Times New Roman" w:hint="eastAsia"/>
                    <w:sz w:val="21"/>
                    <w:szCs w:val="21"/>
                    <w:lang w:eastAsia="zh-CN"/>
                  </w:rPr>
                  <w:t>ear the inside door</w:t>
                </w:r>
              </w:p>
            </w:sdtContent>
          </w:sdt>
        </w:tc>
      </w:tr>
      <w:tr w:rsidR="00C53D37" w:rsidTr="002316E8">
        <w:tc>
          <w:tcPr>
            <w:tcW w:w="11016" w:type="dxa"/>
            <w:tcBorders>
              <w:top w:val="nil"/>
              <w:left w:val="nil"/>
              <w:bottom w:val="nil"/>
              <w:right w:val="nil"/>
            </w:tcBorders>
          </w:tcPr>
          <w:p w:rsidR="00C53D37" w:rsidRPr="00C53D37" w:rsidRDefault="00C53D37" w:rsidP="00A44163">
            <w:pPr>
              <w:pStyle w:val="NoSpacing"/>
              <w:rPr>
                <w:rFonts w:ascii="Times New Roman" w:hAnsi="Times New Roman" w:cs="Times New Roman"/>
                <w:sz w:val="20"/>
                <w:szCs w:val="20"/>
              </w:rPr>
            </w:pPr>
            <w:r>
              <w:rPr>
                <w:rFonts w:ascii="Times New Roman" w:hAnsi="Times New Roman" w:cs="Times New Roman"/>
                <w:sz w:val="20"/>
                <w:szCs w:val="20"/>
                <w:u w:val="single"/>
              </w:rPr>
              <w:t>Emergency Shutdown P</w:t>
            </w:r>
            <w:r w:rsidRPr="00B7208D">
              <w:rPr>
                <w:rFonts w:ascii="Times New Roman" w:hAnsi="Times New Roman" w:cs="Times New Roman"/>
                <w:sz w:val="20"/>
                <w:szCs w:val="20"/>
                <w:u w:val="single"/>
              </w:rPr>
              <w:t>rocedure</w:t>
            </w:r>
            <w:r>
              <w:rPr>
                <w:rFonts w:ascii="Times New Roman" w:hAnsi="Times New Roman" w:cs="Times New Roman"/>
                <w:sz w:val="20"/>
                <w:szCs w:val="20"/>
                <w:u w:val="single"/>
              </w:rPr>
              <w:t>s:</w:t>
            </w:r>
            <w:r>
              <w:rPr>
                <w:rFonts w:ascii="Times New Roman" w:hAnsi="Times New Roman" w:cs="Times New Roman"/>
                <w:sz w:val="20"/>
                <w:szCs w:val="20"/>
              </w:rPr>
              <w:t xml:space="preserve"> </w:t>
            </w:r>
            <w:sdt>
              <w:sdtPr>
                <w:rPr>
                  <w:rFonts w:ascii="Times New Roman" w:hAnsi="Times New Roman" w:cs="Times New Roman"/>
                  <w:sz w:val="20"/>
                  <w:szCs w:val="20"/>
                </w:rPr>
                <w:alias w:val="Emergency Shutdown Procedures"/>
                <w:tag w:val="Emergency Shutdown Procedures"/>
                <w:id w:val="-2059624123"/>
              </w:sdtPr>
              <w:sdtEndPr/>
              <w:sdtContent>
                <w:r w:rsidR="00A44163">
                  <w:rPr>
                    <w:rFonts w:ascii="Times New Roman" w:hAnsi="Times New Roman" w:cs="Times New Roman"/>
                    <w:sz w:val="20"/>
                    <w:szCs w:val="20"/>
                  </w:rPr>
                  <w:t>Lower fume hood sash completely.</w:t>
                </w:r>
              </w:sdtContent>
            </w:sdt>
          </w:p>
        </w:tc>
      </w:tr>
    </w:tbl>
    <w:p w:rsidR="00C53D37" w:rsidRDefault="00C53D37" w:rsidP="002C7FA9">
      <w:pPr>
        <w:pStyle w:val="NoSpacing"/>
      </w:pPr>
    </w:p>
    <w:tbl>
      <w:tblPr>
        <w:tblStyle w:val="TableGrid"/>
        <w:tblW w:w="0" w:type="auto"/>
        <w:tblLook w:val="04A0" w:firstRow="1" w:lastRow="0" w:firstColumn="1" w:lastColumn="0" w:noHBand="0" w:noVBand="1"/>
      </w:tblPr>
      <w:tblGrid>
        <w:gridCol w:w="11016"/>
      </w:tblGrid>
      <w:tr w:rsidR="00C53D37" w:rsidTr="002316E8">
        <w:tc>
          <w:tcPr>
            <w:tcW w:w="11016" w:type="dxa"/>
            <w:tcBorders>
              <w:bottom w:val="single" w:sz="4" w:space="0" w:color="auto"/>
            </w:tcBorders>
            <w:shd w:val="clear" w:color="auto" w:fill="CCC0D9" w:themeFill="accent4" w:themeFillTint="66"/>
          </w:tcPr>
          <w:p w:rsidR="00C53D37" w:rsidRPr="00FC2F49" w:rsidRDefault="00C53D37" w:rsidP="003251B0">
            <w:pPr>
              <w:rPr>
                <w:rFonts w:ascii="Times New Roman" w:hAnsi="Times New Roman" w:cs="Times New Roman"/>
                <w:sz w:val="20"/>
                <w:szCs w:val="20"/>
              </w:rPr>
            </w:pPr>
            <w:r>
              <w:rPr>
                <w:rFonts w:ascii="Times New Roman" w:hAnsi="Times New Roman" w:cs="Times New Roman"/>
                <w:sz w:val="20"/>
                <w:szCs w:val="20"/>
                <w:u w:val="single"/>
              </w:rPr>
              <w:t>#7 Hazardous Waste(s):</w:t>
            </w:r>
            <w:r>
              <w:rPr>
                <w:rFonts w:ascii="Times New Roman" w:hAnsi="Times New Roman" w:cs="Times New Roman"/>
              </w:rPr>
              <w:t xml:space="preserve"> </w:t>
            </w:r>
            <w:r>
              <w:rPr>
                <w:rFonts w:ascii="Times New Roman" w:hAnsi="Times New Roman" w:cs="Times New Roman"/>
                <w:i/>
                <w:sz w:val="16"/>
                <w:szCs w:val="16"/>
              </w:rPr>
              <w:t>List expected concentrations and amounts of hazardous waste(s) generated during this process. Provide any special/specific waste management. Contact EH&amp;S for specific guidance regarding hazardous waste handling and disposal.</w:t>
            </w:r>
            <w:r>
              <w:rPr>
                <w:rFonts w:ascii="Times New Roman" w:hAnsi="Times New Roman" w:cs="Times New Roman"/>
                <w:sz w:val="16"/>
                <w:szCs w:val="16"/>
              </w:rPr>
              <w:t xml:space="preserve"> </w:t>
            </w:r>
            <w:r>
              <w:rPr>
                <w:rFonts w:ascii="Times New Roman" w:hAnsi="Times New Roman" w:cs="Times New Roman"/>
                <w:bCs/>
                <w:i/>
                <w:sz w:val="16"/>
                <w:szCs w:val="16"/>
              </w:rPr>
              <w:t>General hazardous waste management guidelines:</w:t>
            </w:r>
            <w:r>
              <w:rPr>
                <w:rFonts w:ascii="Times New Roman" w:hAnsi="Times New Roman" w:cs="Times New Roman"/>
                <w:sz w:val="16"/>
                <w:szCs w:val="16"/>
              </w:rPr>
              <w:t xml:space="preserve"> </w:t>
            </w:r>
            <w:hyperlink r:id="rId17" w:history="1">
              <w:r>
                <w:rPr>
                  <w:rStyle w:val="Hyperlink"/>
                  <w:rFonts w:ascii="Times New Roman" w:hAnsi="Times New Roman" w:cs="Times New Roman"/>
                  <w:bCs/>
                  <w:i/>
                  <w:sz w:val="16"/>
                  <w:szCs w:val="16"/>
                </w:rPr>
                <w:t>http://ehs.ucsc.edu/programs/waste-management/index.html</w:t>
              </w:r>
            </w:hyperlink>
          </w:p>
        </w:tc>
      </w:tr>
      <w:tr w:rsidR="00C53D37" w:rsidTr="002316E8">
        <w:sdt>
          <w:sdtPr>
            <w:rPr>
              <w:rFonts w:ascii="Times New Roman" w:hAnsi="Times New Roman" w:cs="Times New Roman"/>
              <w:sz w:val="20"/>
              <w:szCs w:val="20"/>
            </w:rPr>
            <w:alias w:val="Specific Waste Management"/>
            <w:tag w:val="Specific Waste Management"/>
            <w:id w:val="1536227943"/>
          </w:sdtPr>
          <w:sdtEndPr/>
          <w:sdtContent>
            <w:tc>
              <w:tcPr>
                <w:tcW w:w="11016" w:type="dxa"/>
                <w:tcBorders>
                  <w:left w:val="nil"/>
                  <w:bottom w:val="nil"/>
                  <w:right w:val="nil"/>
                </w:tcBorders>
              </w:tcPr>
              <w:p w:rsidR="00C53D37" w:rsidRPr="00FC2F49" w:rsidRDefault="00A549CF" w:rsidP="00A549CF">
                <w:pPr>
                  <w:rPr>
                    <w:rFonts w:ascii="Times New Roman" w:hAnsi="Times New Roman" w:cs="Times New Roman"/>
                    <w:sz w:val="20"/>
                    <w:szCs w:val="20"/>
                  </w:rPr>
                </w:pPr>
                <w:r>
                  <w:rPr>
                    <w:rFonts w:ascii="Times New Roman" w:hAnsi="Times New Roman" w:cs="Times New Roman"/>
                    <w:sz w:val="20"/>
                    <w:szCs w:val="20"/>
                  </w:rPr>
                  <w:t>Collect waste in container designated for liquid acidic waste.</w:t>
                </w:r>
              </w:p>
            </w:tc>
          </w:sdtContent>
        </w:sdt>
      </w:tr>
      <w:tr w:rsidR="00C53D37" w:rsidTr="002316E8">
        <w:tc>
          <w:tcPr>
            <w:tcW w:w="11016" w:type="dxa"/>
            <w:tcBorders>
              <w:top w:val="nil"/>
              <w:left w:val="nil"/>
              <w:bottom w:val="nil"/>
              <w:right w:val="nil"/>
            </w:tcBorders>
          </w:tcPr>
          <w:p w:rsidR="00C53D37" w:rsidRDefault="00C53D37" w:rsidP="003251B0">
            <w:pPr>
              <w:pStyle w:val="NoSpacing"/>
              <w:rPr>
                <w:rFonts w:ascii="Times New Roman" w:hAnsi="Times New Roman" w:cs="Times New Roman"/>
                <w:b/>
                <w:sz w:val="20"/>
                <w:szCs w:val="20"/>
              </w:rPr>
            </w:pPr>
            <w:r>
              <w:rPr>
                <w:rFonts w:ascii="Times New Roman" w:hAnsi="Times New Roman" w:cs="Times New Roman"/>
                <w:b/>
                <w:sz w:val="20"/>
                <w:szCs w:val="20"/>
              </w:rPr>
              <w:t>Waste Labeling</w:t>
            </w:r>
          </w:p>
          <w:p w:rsidR="00C53D37" w:rsidRDefault="00C53D37" w:rsidP="00C53D37">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 xml:space="preserve">Affix an on-line hazardous waste tag on all waste containers using the Online Tag Program (OTP) </w:t>
            </w:r>
            <w:hyperlink r:id="rId18" w:history="1">
              <w:r>
                <w:rPr>
                  <w:rStyle w:val="Hyperlink"/>
                  <w:rFonts w:ascii="Times New Roman" w:hAnsi="Times New Roman" w:cs="Times New Roman"/>
                  <w:sz w:val="20"/>
                  <w:szCs w:val="20"/>
                </w:rPr>
                <w:t>http://otp.ucop.edu/</w:t>
              </w:r>
            </w:hyperlink>
            <w:r>
              <w:rPr>
                <w:rFonts w:ascii="Times New Roman" w:hAnsi="Times New Roman" w:cs="Times New Roman"/>
                <w:sz w:val="20"/>
                <w:szCs w:val="20"/>
              </w:rPr>
              <w:t xml:space="preserve"> as soon as the first drop of waste is added to the container.</w:t>
            </w:r>
          </w:p>
          <w:p w:rsidR="00C53D37" w:rsidRDefault="00C53D37" w:rsidP="003251B0">
            <w:pPr>
              <w:pStyle w:val="NoSpacing"/>
              <w:rPr>
                <w:rFonts w:ascii="Times New Roman" w:hAnsi="Times New Roman" w:cs="Times New Roman"/>
                <w:b/>
                <w:sz w:val="20"/>
                <w:szCs w:val="20"/>
              </w:rPr>
            </w:pPr>
            <w:r>
              <w:rPr>
                <w:rFonts w:ascii="Times New Roman" w:hAnsi="Times New Roman" w:cs="Times New Roman"/>
                <w:b/>
                <w:sz w:val="20"/>
                <w:szCs w:val="20"/>
              </w:rPr>
              <w:t>Waste Storage</w:t>
            </w:r>
          </w:p>
          <w:p w:rsidR="00C53D37" w:rsidRDefault="00C53D37" w:rsidP="00C53D37">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Store hazardous waste in closed containers, in clean secondary containment, segregated by hazard class, in a marked and designated waste accumulation area.</w:t>
            </w:r>
          </w:p>
          <w:p w:rsidR="00C53D37" w:rsidRDefault="00C53D37" w:rsidP="00C53D37">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Double-bag dry waste using transparent bags.</w:t>
            </w:r>
          </w:p>
          <w:p w:rsidR="00C53D37" w:rsidRDefault="00C53D37" w:rsidP="00C53D37">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Waste accumulation area must be under the control of the person generating the waste.</w:t>
            </w:r>
          </w:p>
          <w:p w:rsidR="00C53D37" w:rsidRDefault="00C53D37" w:rsidP="003251B0">
            <w:pPr>
              <w:pStyle w:val="NoSpacing"/>
              <w:rPr>
                <w:rFonts w:ascii="Times New Roman" w:hAnsi="Times New Roman" w:cs="Times New Roman"/>
                <w:b/>
                <w:sz w:val="20"/>
                <w:szCs w:val="20"/>
              </w:rPr>
            </w:pPr>
            <w:r>
              <w:rPr>
                <w:rFonts w:ascii="Times New Roman" w:hAnsi="Times New Roman" w:cs="Times New Roman"/>
                <w:b/>
                <w:sz w:val="20"/>
                <w:szCs w:val="20"/>
              </w:rPr>
              <w:t>Waste Disposal</w:t>
            </w:r>
          </w:p>
          <w:p w:rsidR="00C53D37" w:rsidRDefault="00C53D37" w:rsidP="00C53D37">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Hazardous waste must be removed from the lab within 180 days.</w:t>
            </w:r>
          </w:p>
          <w:p w:rsidR="00C53D37" w:rsidRDefault="00C53D37" w:rsidP="00C53D37">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Containers must be clean, sealed, and safe to transport.</w:t>
            </w:r>
          </w:p>
          <w:p w:rsidR="00C53D37" w:rsidRDefault="00C53D37" w:rsidP="00C53D37">
            <w:pPr>
              <w:pStyle w:val="NoSpacing"/>
              <w:numPr>
                <w:ilvl w:val="0"/>
                <w:numId w:val="4"/>
              </w:numPr>
              <w:rPr>
                <w:rFonts w:ascii="Times New Roman" w:hAnsi="Times New Roman" w:cs="Times New Roman"/>
                <w:color w:val="17365D"/>
                <w:sz w:val="20"/>
                <w:szCs w:val="20"/>
              </w:rPr>
            </w:pPr>
            <w:r>
              <w:rPr>
                <w:rFonts w:ascii="Times New Roman" w:hAnsi="Times New Roman" w:cs="Times New Roman"/>
                <w:sz w:val="20"/>
                <w:szCs w:val="20"/>
              </w:rPr>
              <w:lastRenderedPageBreak/>
              <w:t>Mark container as ready for pick up in OTP, move container to accumulation area.</w:t>
            </w:r>
          </w:p>
          <w:p w:rsidR="00C53D37" w:rsidRPr="002D63E8" w:rsidRDefault="00C53D37" w:rsidP="00C53D37">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Contact EH&amp;S at x9-3086 for questions.</w:t>
            </w:r>
          </w:p>
        </w:tc>
      </w:tr>
    </w:tbl>
    <w:p w:rsidR="00286929" w:rsidRDefault="00286929" w:rsidP="002C7FA9">
      <w:pPr>
        <w:pStyle w:val="NoSpacing"/>
      </w:pPr>
    </w:p>
    <w:tbl>
      <w:tblPr>
        <w:tblStyle w:val="TableGrid"/>
        <w:tblW w:w="0" w:type="auto"/>
        <w:tblLook w:val="04A0" w:firstRow="1" w:lastRow="0" w:firstColumn="1" w:lastColumn="0" w:noHBand="0" w:noVBand="1"/>
      </w:tblPr>
      <w:tblGrid>
        <w:gridCol w:w="11016"/>
      </w:tblGrid>
      <w:tr w:rsidR="00286929" w:rsidTr="002316E8">
        <w:tc>
          <w:tcPr>
            <w:tcW w:w="11016" w:type="dxa"/>
            <w:tcBorders>
              <w:bottom w:val="single" w:sz="4" w:space="0" w:color="auto"/>
            </w:tcBorders>
            <w:shd w:val="clear" w:color="auto" w:fill="CCC0D9" w:themeFill="accent4" w:themeFillTint="66"/>
          </w:tcPr>
          <w:p w:rsidR="00286929" w:rsidRPr="00FC2F49" w:rsidRDefault="00286929" w:rsidP="003251B0">
            <w:pPr>
              <w:rPr>
                <w:rFonts w:ascii="Times New Roman" w:hAnsi="Times New Roman" w:cs="Times New Roman"/>
                <w:sz w:val="20"/>
                <w:szCs w:val="20"/>
              </w:rPr>
            </w:pPr>
            <w:r>
              <w:rPr>
                <w:rFonts w:ascii="Times New Roman" w:hAnsi="Times New Roman" w:cs="Times New Roman"/>
                <w:sz w:val="20"/>
                <w:szCs w:val="20"/>
                <w:u w:val="single"/>
              </w:rPr>
              <w:t>#8 First Aid / Emergency Procedures</w:t>
            </w:r>
            <w:r>
              <w:rPr>
                <w:rFonts w:ascii="Times New Roman" w:hAnsi="Times New Roman" w:cs="Times New Roman"/>
                <w:sz w:val="20"/>
                <w:szCs w:val="20"/>
              </w:rPr>
              <w:t>:</w:t>
            </w:r>
            <w:r>
              <w:rPr>
                <w:rFonts w:ascii="Times New Roman" w:hAnsi="Times New Roman" w:cs="Times New Roman"/>
                <w:i/>
              </w:rPr>
              <w:t xml:space="preserve"> </w:t>
            </w:r>
            <w:r>
              <w:rPr>
                <w:rFonts w:ascii="Times New Roman" w:hAnsi="Times New Roman" w:cs="Times New Roman"/>
                <w:i/>
                <w:sz w:val="16"/>
                <w:szCs w:val="16"/>
              </w:rPr>
              <w:t>Describe immediate First Aid or medical treatment required in case of personnel exposure</w:t>
            </w:r>
            <w:r>
              <w:rPr>
                <w:rFonts w:ascii="Times New Roman" w:hAnsi="Times New Roman" w:cs="Times New Roman"/>
                <w:i/>
              </w:rPr>
              <w:t>.</w:t>
            </w:r>
          </w:p>
        </w:tc>
      </w:tr>
      <w:tr w:rsidR="00286929" w:rsidTr="002316E8">
        <w:sdt>
          <w:sdtPr>
            <w:rPr>
              <w:rFonts w:ascii="Times New Roman" w:hAnsi="Times New Roman" w:cs="Times New Roman"/>
              <w:sz w:val="20"/>
              <w:szCs w:val="20"/>
            </w:rPr>
            <w:alias w:val="Chemical-Specific Procedures"/>
            <w:tag w:val="Chemical-Specific Procedures"/>
            <w:id w:val="-315653193"/>
            <w:showingPlcHdr/>
          </w:sdtPr>
          <w:sdtEndPr/>
          <w:sdtContent>
            <w:tc>
              <w:tcPr>
                <w:tcW w:w="11016" w:type="dxa"/>
                <w:tcBorders>
                  <w:left w:val="nil"/>
                  <w:bottom w:val="nil"/>
                  <w:right w:val="nil"/>
                </w:tcBorders>
              </w:tcPr>
              <w:p w:rsidR="00286929" w:rsidRPr="00FC2F49" w:rsidRDefault="00286929" w:rsidP="003251B0">
                <w:pPr>
                  <w:rPr>
                    <w:rFonts w:ascii="Times New Roman" w:hAnsi="Times New Roman" w:cs="Times New Roman"/>
                    <w:sz w:val="20"/>
                    <w:szCs w:val="20"/>
                  </w:rPr>
                </w:pPr>
                <w:r w:rsidRPr="00FC5E63">
                  <w:rPr>
                    <w:rStyle w:val="PlaceholderText"/>
                  </w:rPr>
                  <w:t>Click here to enter text.</w:t>
                </w:r>
              </w:p>
            </w:tc>
          </w:sdtContent>
        </w:sdt>
      </w:tr>
      <w:tr w:rsidR="00286929" w:rsidTr="002316E8">
        <w:tc>
          <w:tcPr>
            <w:tcW w:w="11016" w:type="dxa"/>
            <w:tcBorders>
              <w:top w:val="nil"/>
              <w:left w:val="nil"/>
              <w:bottom w:val="nil"/>
              <w:right w:val="nil"/>
            </w:tcBorders>
          </w:tcPr>
          <w:p w:rsidR="00286929" w:rsidRDefault="00286929" w:rsidP="003251B0">
            <w:pPr>
              <w:pStyle w:val="NoSpacing"/>
              <w:rPr>
                <w:rFonts w:ascii="Times New Roman" w:hAnsi="Times New Roman" w:cs="Times New Roman"/>
                <w:sz w:val="20"/>
                <w:szCs w:val="20"/>
              </w:rPr>
            </w:pPr>
            <w:r>
              <w:rPr>
                <w:rFonts w:ascii="Times New Roman" w:hAnsi="Times New Roman" w:cs="Times New Roman"/>
                <w:sz w:val="20"/>
                <w:szCs w:val="20"/>
              </w:rPr>
              <w:t>For immediate medical assistance, dial</w:t>
            </w:r>
            <w:r>
              <w:rPr>
                <w:rFonts w:ascii="Times New Roman" w:hAnsi="Times New Roman" w:cs="Times New Roman"/>
              </w:rPr>
              <w:t xml:space="preserve"> </w:t>
            </w:r>
            <w:r>
              <w:rPr>
                <w:rFonts w:ascii="Times New Roman" w:hAnsi="Times New Roman" w:cs="Times New Roman"/>
                <w:b/>
                <w:color w:val="FF0000"/>
                <w:sz w:val="36"/>
                <w:szCs w:val="36"/>
                <w14:textOutline w14:w="9525" w14:cap="rnd" w14:cmpd="sng" w14:algn="ctr">
                  <w14:noFill/>
                  <w14:prstDash w14:val="solid"/>
                  <w14:bevel/>
                </w14:textOutline>
              </w:rPr>
              <w:t>911</w:t>
            </w:r>
            <w:r>
              <w:rPr>
                <w:rFonts w:ascii="Times New Roman" w:hAnsi="Times New Roman" w:cs="Times New Roman"/>
              </w:rPr>
              <w:t>.</w:t>
            </w:r>
            <w:r>
              <w:rPr>
                <w:rFonts w:ascii="Times New Roman" w:hAnsi="Times New Roman" w:cs="Times New Roman"/>
                <w:sz w:val="20"/>
                <w:szCs w:val="20"/>
              </w:rPr>
              <w:t xml:space="preserve"> Report all serious injuries to EH&amp;S as soon as possible. </w:t>
            </w:r>
          </w:p>
          <w:p w:rsidR="00286929" w:rsidRDefault="00286929" w:rsidP="00286929">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 xml:space="preserve">If inhaled, move into fresh air immediately. </w:t>
            </w:r>
          </w:p>
          <w:p w:rsidR="00286929" w:rsidRDefault="00286929" w:rsidP="00286929">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In the case of eye or skin contact, flush with water for a minimum of 15 minutes. Ensure that eyelids are held open while rinsing eyes.</w:t>
            </w:r>
          </w:p>
          <w:p w:rsidR="00286929" w:rsidRDefault="00286929" w:rsidP="00286929">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If ingested, flush mouth with water (only if the person is conscious).</w:t>
            </w:r>
          </w:p>
          <w:p w:rsidR="00286929" w:rsidRDefault="00286929" w:rsidP="00286929">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 xml:space="preserve">In the case of a </w:t>
            </w:r>
            <w:proofErr w:type="spellStart"/>
            <w:r>
              <w:rPr>
                <w:rFonts w:ascii="Times New Roman" w:hAnsi="Times New Roman" w:cs="Times New Roman"/>
                <w:sz w:val="20"/>
                <w:szCs w:val="20"/>
              </w:rPr>
              <w:t>needlestick</w:t>
            </w:r>
            <w:proofErr w:type="spellEnd"/>
            <w:r>
              <w:rPr>
                <w:rFonts w:ascii="Times New Roman" w:hAnsi="Times New Roman" w:cs="Times New Roman"/>
                <w:sz w:val="20"/>
                <w:szCs w:val="20"/>
              </w:rPr>
              <w:t xml:space="preserve">/puncture injury, wash the affected area with soap and warm water for 15 minutes. For employees, follow the instructions at the Risk Services website: </w:t>
            </w:r>
            <w:hyperlink r:id="rId19" w:history="1">
              <w:r>
                <w:rPr>
                  <w:rStyle w:val="Hyperlink"/>
                  <w:rFonts w:ascii="Times New Roman" w:hAnsi="Times New Roman" w:cs="Times New Roman"/>
                  <w:sz w:val="20"/>
                  <w:szCs w:val="20"/>
                </w:rPr>
                <w:t>http://risk.ucsc.edu/workers-comp/reporting-and-treatment.html</w:t>
              </w:r>
            </w:hyperlink>
            <w:r>
              <w:rPr>
                <w:rFonts w:ascii="Times New Roman" w:hAnsi="Times New Roman" w:cs="Times New Roman"/>
                <w:sz w:val="20"/>
                <w:szCs w:val="20"/>
              </w:rPr>
              <w:t xml:space="preserve"> </w:t>
            </w:r>
          </w:p>
          <w:p w:rsidR="00286929" w:rsidRDefault="00286929" w:rsidP="00286929">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Seek medical attention immediately.</w:t>
            </w:r>
          </w:p>
          <w:p w:rsidR="00286929" w:rsidRPr="002D63E8" w:rsidRDefault="00286929" w:rsidP="00286929">
            <w:pPr>
              <w:pStyle w:val="NoSpacing"/>
              <w:numPr>
                <w:ilvl w:val="0"/>
                <w:numId w:val="5"/>
              </w:numPr>
              <w:rPr>
                <w:rFonts w:ascii="Times New Roman" w:hAnsi="Times New Roman" w:cs="Times New Roman"/>
                <w:sz w:val="20"/>
                <w:szCs w:val="20"/>
              </w:rPr>
            </w:pPr>
            <w:r w:rsidRPr="002D63E8">
              <w:rPr>
                <w:rFonts w:ascii="Times New Roman" w:hAnsi="Times New Roman" w:cs="Times New Roman"/>
                <w:sz w:val="20"/>
                <w:szCs w:val="20"/>
              </w:rPr>
              <w:t xml:space="preserve">Complete incident report form,  </w:t>
            </w:r>
            <w:hyperlink r:id="rId20" w:history="1">
              <w:r w:rsidRPr="002D63E8">
                <w:rPr>
                  <w:rStyle w:val="Hyperlink"/>
                  <w:rFonts w:ascii="Times New Roman" w:hAnsi="Times New Roman" w:cs="Times New Roman"/>
                  <w:sz w:val="20"/>
                  <w:szCs w:val="20"/>
                </w:rPr>
                <w:t>http://risk.ucsc.edu/all-forms/wc-incident-report-form.pdf</w:t>
              </w:r>
            </w:hyperlink>
            <w:r w:rsidRPr="002D63E8">
              <w:rPr>
                <w:rFonts w:ascii="Times New Roman" w:hAnsi="Times New Roman" w:cs="Times New Roman"/>
                <w:sz w:val="20"/>
                <w:szCs w:val="20"/>
              </w:rPr>
              <w:t xml:space="preserve">, (contact EH&amp;S) and/or follow the instructions at the Risk Services website: </w:t>
            </w:r>
            <w:hyperlink r:id="rId21" w:history="1">
              <w:r w:rsidRPr="002D63E8">
                <w:rPr>
                  <w:rStyle w:val="Hyperlink"/>
                  <w:rFonts w:ascii="Times New Roman" w:hAnsi="Times New Roman" w:cs="Times New Roman"/>
                  <w:sz w:val="20"/>
                  <w:szCs w:val="20"/>
                </w:rPr>
                <w:t>http://risk.ucsc.edu/workers-comp/reporting-and-treatment.html</w:t>
              </w:r>
            </w:hyperlink>
          </w:p>
        </w:tc>
      </w:tr>
    </w:tbl>
    <w:p w:rsidR="00286929" w:rsidRDefault="00286929" w:rsidP="002C7FA9">
      <w:pPr>
        <w:pStyle w:val="NoSpacing"/>
      </w:pPr>
    </w:p>
    <w:tbl>
      <w:tblPr>
        <w:tblStyle w:val="TableGrid"/>
        <w:tblW w:w="0" w:type="auto"/>
        <w:tblLook w:val="04A0" w:firstRow="1" w:lastRow="0" w:firstColumn="1" w:lastColumn="0" w:noHBand="0" w:noVBand="1"/>
      </w:tblPr>
      <w:tblGrid>
        <w:gridCol w:w="11016"/>
      </w:tblGrid>
      <w:tr w:rsidR="00286929" w:rsidTr="002316E8">
        <w:tc>
          <w:tcPr>
            <w:tcW w:w="11016" w:type="dxa"/>
            <w:tcBorders>
              <w:top w:val="nil"/>
              <w:left w:val="nil"/>
              <w:bottom w:val="nil"/>
              <w:right w:val="nil"/>
            </w:tcBorders>
          </w:tcPr>
          <w:p w:rsidR="00286929" w:rsidRPr="00CF7B81" w:rsidRDefault="00286929" w:rsidP="00286929">
            <w:pPr>
              <w:rPr>
                <w:rFonts w:ascii="Times New Roman" w:hAnsi="Times New Roman" w:cs="Times New Roman"/>
                <w:sz w:val="20"/>
                <w:szCs w:val="20"/>
              </w:rPr>
            </w:pPr>
            <w:r w:rsidRPr="00CF7B81">
              <w:rPr>
                <w:rFonts w:ascii="Times New Roman" w:hAnsi="Times New Roman" w:cs="Times New Roman"/>
                <w:sz w:val="20"/>
                <w:szCs w:val="20"/>
              </w:rPr>
              <w:t>As the Principal Investigator, it is your responsibility to ensure that all individuals conducting this protocol are taught the correct procedures for safe handling of the hazardous materials involved. It is also your responsibility to ensure that your personnel complete Laboratory Safety Training and other applicable safety training courses.</w:t>
            </w:r>
          </w:p>
          <w:p w:rsidR="00286929" w:rsidRPr="00CF7B81" w:rsidRDefault="00286929" w:rsidP="00286929">
            <w:pPr>
              <w:pStyle w:val="LightGrid-Accent31"/>
              <w:numPr>
                <w:ilvl w:val="0"/>
                <w:numId w:val="6"/>
              </w:numPr>
              <w:spacing w:before="120" w:after="120"/>
              <w:ind w:left="720"/>
              <w:rPr>
                <w:rFonts w:ascii="Times New Roman" w:hAnsi="Times New Roman"/>
                <w:sz w:val="20"/>
                <w:szCs w:val="20"/>
              </w:rPr>
            </w:pPr>
            <w:r w:rsidRPr="00CF7B81">
              <w:rPr>
                <w:rFonts w:ascii="Times New Roman" w:hAnsi="Times New Roman"/>
                <w:sz w:val="20"/>
                <w:szCs w:val="20"/>
              </w:rPr>
              <w:t>Prior to conducting any work with</w:t>
            </w:r>
            <w:r w:rsidR="00CC124A">
              <w:rPr>
                <w:rFonts w:ascii="Times New Roman" w:hAnsi="Times New Roman"/>
                <w:sz w:val="20"/>
                <w:szCs w:val="20"/>
              </w:rPr>
              <w:t xml:space="preserve"> </w:t>
            </w:r>
            <w:r w:rsidR="00A44163">
              <w:rPr>
                <w:rFonts w:ascii="Times New Roman" w:hAnsi="Times New Roman"/>
                <w:sz w:val="20"/>
                <w:szCs w:val="20"/>
              </w:rPr>
              <w:t>aniline</w:t>
            </w:r>
            <w:r w:rsidRPr="00CF7B81">
              <w:rPr>
                <w:rFonts w:ascii="Times New Roman" w:hAnsi="Times New Roman"/>
                <w:sz w:val="20"/>
                <w:szCs w:val="20"/>
              </w:rPr>
              <w:t xml:space="preserve">, the PI or designee must provide training to his/her laboratory personnel regarding the specific hazards involved in working with this substance, work area decontamination, and emergency procedures.  </w:t>
            </w:r>
          </w:p>
          <w:p w:rsidR="00286929" w:rsidRPr="00CF7B81" w:rsidRDefault="00286929" w:rsidP="00286929">
            <w:pPr>
              <w:pStyle w:val="LightGrid-Accent31"/>
              <w:numPr>
                <w:ilvl w:val="0"/>
                <w:numId w:val="6"/>
              </w:numPr>
              <w:spacing w:before="120" w:after="120"/>
              <w:ind w:left="720"/>
              <w:rPr>
                <w:rFonts w:ascii="Times New Roman" w:hAnsi="Times New Roman"/>
                <w:sz w:val="20"/>
                <w:szCs w:val="20"/>
              </w:rPr>
            </w:pPr>
            <w:r w:rsidRPr="00CF7B81">
              <w:rPr>
                <w:rFonts w:ascii="Times New Roman" w:hAnsi="Times New Roman"/>
                <w:sz w:val="20"/>
                <w:szCs w:val="20"/>
              </w:rPr>
              <w:t>The Principal Investigator must provide his/her laboratory personnel with a copy of this SOP and a copy of the SDS provided by the manufacturer.</w:t>
            </w:r>
          </w:p>
          <w:p w:rsidR="00286929" w:rsidRPr="00286929" w:rsidRDefault="00286929" w:rsidP="002C7FA9">
            <w:pPr>
              <w:pStyle w:val="LightGrid-Accent31"/>
              <w:numPr>
                <w:ilvl w:val="0"/>
                <w:numId w:val="6"/>
              </w:numPr>
              <w:spacing w:before="120" w:after="120"/>
              <w:ind w:left="720"/>
              <w:rPr>
                <w:rFonts w:ascii="Times New Roman" w:hAnsi="Times New Roman"/>
                <w:sz w:val="20"/>
                <w:szCs w:val="20"/>
              </w:rPr>
            </w:pPr>
            <w:r w:rsidRPr="00CF7B81">
              <w:rPr>
                <w:rFonts w:ascii="Times New Roman" w:hAnsi="Times New Roman"/>
                <w:sz w:val="20"/>
                <w:szCs w:val="20"/>
              </w:rPr>
              <w:t xml:space="preserve">The Principal Investigator must ensure that his/her laboratory personnel have attended appropriate laboratory safety training or refresher training within the last year.  </w:t>
            </w:r>
          </w:p>
        </w:tc>
      </w:tr>
      <w:tr w:rsidR="00286929" w:rsidTr="002316E8">
        <w:tc>
          <w:tcPr>
            <w:tcW w:w="11016" w:type="dxa"/>
            <w:tcBorders>
              <w:top w:val="nil"/>
              <w:left w:val="nil"/>
              <w:bottom w:val="nil"/>
              <w:right w:val="nil"/>
            </w:tcBorders>
          </w:tcPr>
          <w:p w:rsidR="00286929" w:rsidRDefault="00286929" w:rsidP="002C7FA9">
            <w:pPr>
              <w:pStyle w:val="NoSpacing"/>
            </w:pPr>
            <w:r w:rsidRPr="00CF7B81">
              <w:rPr>
                <w:rFonts w:ascii="Times New Roman" w:hAnsi="Times New Roman" w:cs="Times New Roman"/>
                <w:b/>
                <w:i/>
                <w:sz w:val="20"/>
                <w:szCs w:val="20"/>
              </w:rPr>
              <w:t>I have reviewed and approve this Standard Operating Procedure.</w:t>
            </w:r>
          </w:p>
        </w:tc>
      </w:tr>
    </w:tbl>
    <w:p w:rsidR="00DA4B4D" w:rsidRDefault="00DA4B4D" w:rsidP="00DA4B4D">
      <w:pPr>
        <w:pStyle w:val="NoSpacing"/>
        <w:rPr>
          <w:rFonts w:ascii="Times New Roman" w:hAnsi="Times New Roman" w:cs="Times New Roman"/>
          <w:sz w:val="20"/>
          <w:szCs w:val="20"/>
        </w:rPr>
      </w:pPr>
      <w:r>
        <w:rPr>
          <w:rFonts w:ascii="Times New Roman" w:hAnsi="Times New Roman" w:cs="Times New Roman"/>
          <w:sz w:val="20"/>
          <w:szCs w:val="20"/>
        </w:rPr>
        <w:t xml:space="preserve">                                                                                </w:t>
      </w:r>
    </w:p>
    <w:p w:rsidR="00DA4B4D" w:rsidRDefault="00DA4B4D" w:rsidP="00DA4B4D">
      <w:pPr>
        <w:pStyle w:val="NoSpacing"/>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508"/>
        <w:gridCol w:w="5508"/>
      </w:tblGrid>
      <w:tr w:rsidR="00286929" w:rsidTr="00F9132E">
        <w:tc>
          <w:tcPr>
            <w:tcW w:w="11016" w:type="dxa"/>
            <w:gridSpan w:val="2"/>
            <w:tcBorders>
              <w:top w:val="nil"/>
              <w:left w:val="nil"/>
              <w:bottom w:val="single" w:sz="4" w:space="0" w:color="auto"/>
              <w:right w:val="nil"/>
            </w:tcBorders>
          </w:tcPr>
          <w:p w:rsidR="00EC0699" w:rsidRPr="00286929" w:rsidRDefault="00DA4B4D" w:rsidP="00EC0699">
            <w:pPr>
              <w:pStyle w:val="NoSpacing"/>
              <w:rPr>
                <w:rFonts w:ascii="Times New Roman" w:hAnsi="Times New Roman" w:cs="Times New Roman"/>
                <w:sz w:val="20"/>
                <w:szCs w:val="20"/>
              </w:rPr>
            </w:pPr>
            <w:r>
              <w:rPr>
                <w:noProof/>
                <w:lang w:eastAsia="zh-CN"/>
              </w:rPr>
              <w:drawing>
                <wp:inline distT="0" distB="0" distL="0" distR="0" wp14:anchorId="5135A4E2" wp14:editId="12035263">
                  <wp:extent cx="867410" cy="40449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67410" cy="404495"/>
                          </a:xfrm>
                          <a:prstGeom prst="rect">
                            <a:avLst/>
                          </a:prstGeom>
                          <a:noFill/>
                          <a:ln>
                            <a:noFill/>
                          </a:ln>
                        </pic:spPr>
                      </pic:pic>
                    </a:graphicData>
                  </a:graphic>
                </wp:inline>
              </w:drawing>
            </w:r>
            <w:r>
              <w:rPr>
                <w:rFonts w:ascii="Times New Roman" w:hAnsi="Times New Roman" w:cs="Times New Roman"/>
                <w:sz w:val="20"/>
                <w:szCs w:val="20"/>
              </w:rPr>
              <w:t xml:space="preserve">                                                                                       1/7/2014</w:t>
            </w:r>
            <w:r w:rsidR="000947F2">
              <w:rPr>
                <w:rFonts w:ascii="Times New Roman" w:hAnsi="Times New Roman" w:cs="Times New Roman"/>
                <w:sz w:val="20"/>
                <w:szCs w:val="20"/>
              </w:rPr>
              <w:t xml:space="preserve">                                                                                </w:t>
            </w:r>
            <w:bookmarkStart w:id="7" w:name="_GoBack"/>
            <w:bookmarkEnd w:id="7"/>
          </w:p>
        </w:tc>
      </w:tr>
      <w:tr w:rsidR="00286929" w:rsidTr="00F9132E">
        <w:tc>
          <w:tcPr>
            <w:tcW w:w="5508" w:type="dxa"/>
            <w:tcBorders>
              <w:left w:val="nil"/>
              <w:bottom w:val="nil"/>
              <w:right w:val="nil"/>
            </w:tcBorders>
          </w:tcPr>
          <w:p w:rsidR="00286929" w:rsidRPr="00FC2F49" w:rsidRDefault="00286929" w:rsidP="003251B0">
            <w:pPr>
              <w:rPr>
                <w:rFonts w:ascii="Times New Roman" w:hAnsi="Times New Roman" w:cs="Times New Roman"/>
                <w:sz w:val="20"/>
                <w:szCs w:val="20"/>
              </w:rPr>
            </w:pPr>
            <w:r>
              <w:rPr>
                <w:rFonts w:ascii="Times New Roman" w:hAnsi="Times New Roman" w:cs="Times New Roman"/>
                <w:sz w:val="20"/>
                <w:szCs w:val="20"/>
              </w:rPr>
              <w:t>PI Signature</w:t>
            </w:r>
          </w:p>
        </w:tc>
        <w:tc>
          <w:tcPr>
            <w:tcW w:w="5508" w:type="dxa"/>
            <w:tcBorders>
              <w:left w:val="nil"/>
              <w:bottom w:val="nil"/>
              <w:right w:val="nil"/>
            </w:tcBorders>
          </w:tcPr>
          <w:p w:rsidR="00286929" w:rsidRPr="00FC2F49" w:rsidRDefault="00286929" w:rsidP="003251B0">
            <w:pPr>
              <w:rPr>
                <w:rFonts w:ascii="Times New Roman" w:hAnsi="Times New Roman" w:cs="Times New Roman"/>
                <w:sz w:val="20"/>
                <w:szCs w:val="20"/>
              </w:rPr>
            </w:pPr>
            <w:r>
              <w:rPr>
                <w:rFonts w:ascii="Times New Roman" w:hAnsi="Times New Roman" w:cs="Times New Roman"/>
                <w:sz w:val="20"/>
                <w:szCs w:val="20"/>
              </w:rPr>
              <w:t>DATE</w:t>
            </w:r>
          </w:p>
        </w:tc>
      </w:tr>
    </w:tbl>
    <w:p w:rsidR="00286929" w:rsidRDefault="00286929" w:rsidP="002C7FA9">
      <w:pPr>
        <w:pStyle w:val="NoSpacing"/>
        <w:sectPr w:rsidR="00286929" w:rsidSect="00A51FBF">
          <w:headerReference w:type="default" r:id="rId23"/>
          <w:footerReference w:type="default" r:id="rId24"/>
          <w:pgSz w:w="12240" w:h="15840"/>
          <w:pgMar w:top="720" w:right="720" w:bottom="720" w:left="720" w:header="720" w:footer="720" w:gutter="0"/>
          <w:cols w:space="720"/>
          <w:docGrid w:linePitch="360"/>
        </w:sectPr>
      </w:pPr>
    </w:p>
    <w:p w:rsidR="00A51FBF" w:rsidRDefault="00CD1B5D">
      <w:pPr>
        <w:rPr>
          <w:rFonts w:ascii="Times New Roman" w:hAnsi="Times New Roman" w:cs="Times New Roman"/>
          <w:color w:val="1F497D" w:themeColor="text2"/>
          <w:sz w:val="36"/>
          <w:szCs w:val="36"/>
          <w:u w:val="single"/>
        </w:rPr>
      </w:pPr>
      <w:r w:rsidRPr="000C3585">
        <w:rPr>
          <w:rFonts w:ascii="Times New Roman" w:hAnsi="Times New Roman" w:cs="Times New Roman"/>
          <w:color w:val="1F497D" w:themeColor="text2"/>
          <w:sz w:val="36"/>
          <w:szCs w:val="36"/>
          <w:u w:val="single"/>
        </w:rPr>
        <w:lastRenderedPageBreak/>
        <w:t>Chemical Information Summary</w:t>
      </w:r>
    </w:p>
    <w:p w:rsidR="00CD1B5D" w:rsidRDefault="00CD1B5D">
      <w:pPr>
        <w:rPr>
          <w:rFonts w:ascii="Times New Roman" w:hAnsi="Times New Roman" w:cs="Times New Roman"/>
          <w:b/>
          <w:i/>
          <w:color w:val="808080" w:themeColor="background1" w:themeShade="80"/>
          <w:sz w:val="20"/>
          <w:szCs w:val="20"/>
        </w:rPr>
      </w:pPr>
      <w:r w:rsidRPr="008A2EFF">
        <w:rPr>
          <w:rFonts w:ascii="Times New Roman" w:hAnsi="Times New Roman" w:cs="Times New Roman"/>
          <w:b/>
          <w:i/>
          <w:color w:val="808080" w:themeColor="background1" w:themeShade="80"/>
          <w:sz w:val="20"/>
          <w:szCs w:val="20"/>
        </w:rPr>
        <w:t>Provide information for all chemicals included in the SOP. See the SDS for detailed toxicity information.</w:t>
      </w:r>
      <w:r>
        <w:rPr>
          <w:rFonts w:ascii="Times New Roman" w:hAnsi="Times New Roman" w:cs="Times New Roman"/>
          <w:b/>
          <w:i/>
          <w:color w:val="808080" w:themeColor="background1" w:themeShade="80"/>
          <w:sz w:val="20"/>
          <w:szCs w:val="20"/>
        </w:rPr>
        <w:t xml:space="preserve"> Add more lines as needed.</w:t>
      </w:r>
    </w:p>
    <w:p w:rsidR="00CD1B5D" w:rsidRPr="00FC2F49" w:rsidRDefault="00CD1B5D">
      <w:pPr>
        <w:rPr>
          <w:rFonts w:ascii="Times New Roman" w:hAnsi="Times New Roman" w:cs="Times New Roman"/>
          <w:sz w:val="20"/>
          <w:szCs w:val="20"/>
        </w:rPr>
      </w:pPr>
      <w:r w:rsidRPr="00A82969">
        <w:rPr>
          <w:rFonts w:ascii="Times New Roman" w:hAnsi="Times New Roman" w:cs="Times New Roman"/>
          <w:b/>
          <w:sz w:val="24"/>
          <w:szCs w:val="24"/>
        </w:rPr>
        <w:t>Physical &amp; Chemical Properties</w:t>
      </w:r>
    </w:p>
    <w:tbl>
      <w:tblPr>
        <w:tblStyle w:val="TableGrid"/>
        <w:tblW w:w="14714" w:type="dxa"/>
        <w:jc w:val="center"/>
        <w:tblBorders>
          <w:insideH w:val="none" w:sz="0" w:space="0" w:color="auto"/>
          <w:insideV w:val="none" w:sz="0" w:space="0" w:color="auto"/>
        </w:tblBorders>
        <w:tblLayout w:type="fixed"/>
        <w:tblLook w:val="04A0" w:firstRow="1" w:lastRow="0" w:firstColumn="1" w:lastColumn="0" w:noHBand="0" w:noVBand="1"/>
      </w:tblPr>
      <w:tblGrid>
        <w:gridCol w:w="1777"/>
        <w:gridCol w:w="1260"/>
        <w:gridCol w:w="1530"/>
        <w:gridCol w:w="2430"/>
        <w:gridCol w:w="1620"/>
        <w:gridCol w:w="1260"/>
        <w:gridCol w:w="1455"/>
        <w:gridCol w:w="1080"/>
        <w:gridCol w:w="1170"/>
        <w:gridCol w:w="1132"/>
      </w:tblGrid>
      <w:tr w:rsidR="00CC217C" w:rsidRPr="00040C85" w:rsidTr="00B63C70">
        <w:trPr>
          <w:tblHeader/>
          <w:jc w:val="center"/>
        </w:trPr>
        <w:tc>
          <w:tcPr>
            <w:tcW w:w="1777" w:type="dxa"/>
            <w:tcBorders>
              <w:top w:val="single" w:sz="4" w:space="0" w:color="auto"/>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Chemical</w:t>
            </w:r>
          </w:p>
        </w:tc>
        <w:tc>
          <w:tcPr>
            <w:tcW w:w="1260"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CAS#</w:t>
            </w:r>
          </w:p>
        </w:tc>
        <w:tc>
          <w:tcPr>
            <w:tcW w:w="1530"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hAnsi="Times New Roman" w:cs="Times New Roman"/>
                <w:sz w:val="20"/>
                <w:szCs w:val="20"/>
              </w:rPr>
            </w:pPr>
            <w:r w:rsidRPr="00040C85">
              <w:rPr>
                <w:rFonts w:ascii="Times New Roman" w:eastAsia="Times New Roman" w:hAnsi="Times New Roman" w:cs="Times New Roman"/>
                <w:sz w:val="20"/>
                <w:szCs w:val="20"/>
              </w:rPr>
              <w:t>Molecular Formula</w:t>
            </w:r>
          </w:p>
        </w:tc>
        <w:tc>
          <w:tcPr>
            <w:tcW w:w="2430"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Structure</w:t>
            </w:r>
          </w:p>
        </w:tc>
        <w:tc>
          <w:tcPr>
            <w:tcW w:w="1620"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Molecular Weight (g/</w:t>
            </w:r>
            <w:proofErr w:type="spellStart"/>
            <w:r w:rsidRPr="00040C85">
              <w:rPr>
                <w:rFonts w:ascii="Times New Roman" w:eastAsia="Times New Roman" w:hAnsi="Times New Roman" w:cs="Times New Roman"/>
                <w:sz w:val="20"/>
                <w:szCs w:val="20"/>
              </w:rPr>
              <w:t>mol</w:t>
            </w:r>
            <w:proofErr w:type="spellEnd"/>
            <w:r w:rsidRPr="00040C85">
              <w:rPr>
                <w:rFonts w:ascii="Times New Roman" w:eastAsia="Times New Roman" w:hAnsi="Times New Roman" w:cs="Times New Roman"/>
                <w:sz w:val="20"/>
                <w:szCs w:val="20"/>
              </w:rPr>
              <w:t>)</w:t>
            </w:r>
          </w:p>
        </w:tc>
        <w:tc>
          <w:tcPr>
            <w:tcW w:w="1260"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Density (g/mL)</w:t>
            </w:r>
          </w:p>
        </w:tc>
        <w:tc>
          <w:tcPr>
            <w:tcW w:w="1455"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Form (physical state)</w:t>
            </w:r>
          </w:p>
        </w:tc>
        <w:tc>
          <w:tcPr>
            <w:tcW w:w="1080"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 xml:space="preserve">Melting Point </w:t>
            </w:r>
            <w:r w:rsidRPr="00040C85">
              <w:rPr>
                <w:rFonts w:ascii="Times New Roman" w:hAnsi="Times New Roman" w:cs="Times New Roman"/>
                <w:sz w:val="20"/>
                <w:szCs w:val="20"/>
              </w:rPr>
              <w:t>(ºC)</w:t>
            </w:r>
          </w:p>
        </w:tc>
        <w:tc>
          <w:tcPr>
            <w:tcW w:w="1170"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 xml:space="preserve">Boiling point </w:t>
            </w:r>
            <w:r w:rsidRPr="00040C85">
              <w:rPr>
                <w:rFonts w:ascii="Times New Roman" w:hAnsi="Times New Roman" w:cs="Times New Roman"/>
                <w:sz w:val="20"/>
                <w:szCs w:val="20"/>
              </w:rPr>
              <w:t>(ºC)</w:t>
            </w:r>
          </w:p>
        </w:tc>
        <w:tc>
          <w:tcPr>
            <w:tcW w:w="1132" w:type="dxa"/>
            <w:tcBorders>
              <w:top w:val="single" w:sz="4" w:space="0" w:color="auto"/>
              <w:left w:val="nil"/>
              <w:bottom w:val="single" w:sz="4" w:space="0" w:color="auto"/>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 xml:space="preserve">Flash point </w:t>
            </w:r>
            <w:r w:rsidRPr="00040C85">
              <w:rPr>
                <w:rFonts w:ascii="Times New Roman" w:hAnsi="Times New Roman" w:cs="Times New Roman"/>
                <w:sz w:val="20"/>
                <w:szCs w:val="20"/>
              </w:rPr>
              <w:t>(ºC)</w:t>
            </w:r>
          </w:p>
        </w:tc>
      </w:tr>
      <w:tr w:rsidR="00CC217C" w:rsidRPr="00040C85" w:rsidTr="00570AB7">
        <w:trPr>
          <w:jc w:val="center"/>
        </w:trPr>
        <w:tc>
          <w:tcPr>
            <w:tcW w:w="1777" w:type="dxa"/>
            <w:tcBorders>
              <w:top w:val="single" w:sz="4" w:space="0" w:color="auto"/>
              <w:bottom w:val="single" w:sz="4" w:space="0" w:color="auto"/>
              <w:right w:val="nil"/>
            </w:tcBorders>
          </w:tcPr>
          <w:p w:rsidR="00CC217C" w:rsidRPr="00040C85" w:rsidRDefault="00CC217C" w:rsidP="00454BDB">
            <w:pPr>
              <w:spacing w:before="120" w:after="120"/>
              <w:jc w:val="center"/>
              <w:rPr>
                <w:rFonts w:ascii="Times New Roman" w:eastAsia="Times New Roman" w:hAnsi="Times New Roman" w:cs="Times New Roman"/>
                <w:sz w:val="20"/>
                <w:szCs w:val="20"/>
              </w:rPr>
            </w:pPr>
          </w:p>
        </w:tc>
        <w:tc>
          <w:tcPr>
            <w:tcW w:w="1260" w:type="dxa"/>
            <w:tcBorders>
              <w:top w:val="single" w:sz="4" w:space="0" w:color="auto"/>
              <w:left w:val="nil"/>
              <w:bottom w:val="single" w:sz="4" w:space="0" w:color="auto"/>
              <w:right w:val="nil"/>
            </w:tcBorders>
          </w:tcPr>
          <w:p w:rsidR="00CC217C" w:rsidRPr="00040C85" w:rsidRDefault="00CC217C" w:rsidP="00454BDB">
            <w:pPr>
              <w:spacing w:before="120" w:after="120"/>
              <w:jc w:val="center"/>
              <w:rPr>
                <w:rFonts w:ascii="Times New Roman" w:hAnsi="Times New Roman" w:cs="Times New Roman"/>
                <w:sz w:val="20"/>
                <w:szCs w:val="20"/>
              </w:rPr>
            </w:pPr>
          </w:p>
        </w:tc>
        <w:tc>
          <w:tcPr>
            <w:tcW w:w="1530" w:type="dxa"/>
            <w:tcBorders>
              <w:top w:val="single" w:sz="4" w:space="0" w:color="auto"/>
              <w:left w:val="nil"/>
              <w:bottom w:val="single" w:sz="4" w:space="0" w:color="auto"/>
              <w:right w:val="nil"/>
            </w:tcBorders>
          </w:tcPr>
          <w:p w:rsidR="00CC217C" w:rsidRPr="00040C85" w:rsidRDefault="00CC217C" w:rsidP="001F115E">
            <w:pPr>
              <w:spacing w:before="120" w:after="120"/>
              <w:jc w:val="center"/>
              <w:rPr>
                <w:rFonts w:ascii="Times New Roman" w:hAnsi="Times New Roman" w:cs="Times New Roman"/>
                <w:sz w:val="20"/>
                <w:szCs w:val="20"/>
              </w:rPr>
            </w:pPr>
          </w:p>
        </w:tc>
        <w:tc>
          <w:tcPr>
            <w:tcW w:w="2430" w:type="dxa"/>
            <w:tcBorders>
              <w:top w:val="single" w:sz="4" w:space="0" w:color="auto"/>
              <w:left w:val="nil"/>
              <w:bottom w:val="single" w:sz="4" w:space="0" w:color="auto"/>
              <w:right w:val="nil"/>
            </w:tcBorders>
          </w:tcPr>
          <w:p w:rsidR="00CC217C" w:rsidRPr="00040C85" w:rsidRDefault="00CC217C" w:rsidP="001F115E">
            <w:pPr>
              <w:spacing w:before="120" w:after="120"/>
              <w:jc w:val="center"/>
              <w:rPr>
                <w:rFonts w:ascii="Times New Roman" w:hAnsi="Times New Roman" w:cs="Times New Roman"/>
                <w:sz w:val="20"/>
                <w:szCs w:val="20"/>
              </w:rPr>
            </w:pPr>
          </w:p>
        </w:tc>
        <w:tc>
          <w:tcPr>
            <w:tcW w:w="1620" w:type="dxa"/>
            <w:tcBorders>
              <w:top w:val="single" w:sz="4" w:space="0" w:color="auto"/>
              <w:left w:val="nil"/>
              <w:bottom w:val="single" w:sz="4" w:space="0" w:color="auto"/>
              <w:right w:val="nil"/>
            </w:tcBorders>
          </w:tcPr>
          <w:p w:rsidR="00CC217C" w:rsidRPr="00040C85" w:rsidRDefault="00CC217C" w:rsidP="001F115E">
            <w:pPr>
              <w:spacing w:before="120" w:after="120"/>
              <w:jc w:val="center"/>
              <w:rPr>
                <w:rFonts w:ascii="Times New Roman" w:hAnsi="Times New Roman" w:cs="Times New Roman"/>
                <w:sz w:val="20"/>
                <w:szCs w:val="20"/>
              </w:rPr>
            </w:pPr>
          </w:p>
        </w:tc>
        <w:tc>
          <w:tcPr>
            <w:tcW w:w="1260" w:type="dxa"/>
            <w:tcBorders>
              <w:top w:val="single" w:sz="4" w:space="0" w:color="auto"/>
              <w:left w:val="nil"/>
              <w:bottom w:val="single" w:sz="4" w:space="0" w:color="auto"/>
              <w:right w:val="nil"/>
            </w:tcBorders>
          </w:tcPr>
          <w:p w:rsidR="00CC217C" w:rsidRPr="00040C85" w:rsidRDefault="00CC217C" w:rsidP="001F115E">
            <w:pPr>
              <w:spacing w:before="120" w:after="120"/>
              <w:jc w:val="center"/>
              <w:rPr>
                <w:rFonts w:ascii="Times New Roman" w:hAnsi="Times New Roman" w:cs="Times New Roman"/>
                <w:sz w:val="20"/>
                <w:szCs w:val="20"/>
              </w:rPr>
            </w:pPr>
          </w:p>
        </w:tc>
        <w:tc>
          <w:tcPr>
            <w:tcW w:w="1455" w:type="dxa"/>
            <w:tcBorders>
              <w:top w:val="single" w:sz="4" w:space="0" w:color="auto"/>
              <w:left w:val="nil"/>
              <w:bottom w:val="single" w:sz="4" w:space="0" w:color="auto"/>
              <w:right w:val="nil"/>
            </w:tcBorders>
          </w:tcPr>
          <w:p w:rsidR="00CC217C" w:rsidRPr="00040C85" w:rsidRDefault="00CC217C" w:rsidP="001F115E">
            <w:pPr>
              <w:spacing w:before="120" w:after="120"/>
              <w:jc w:val="center"/>
              <w:rPr>
                <w:rFonts w:ascii="Times New Roman" w:hAnsi="Times New Roman" w:cs="Times New Roman"/>
                <w:sz w:val="20"/>
                <w:szCs w:val="20"/>
              </w:rPr>
            </w:pPr>
          </w:p>
        </w:tc>
        <w:tc>
          <w:tcPr>
            <w:tcW w:w="1080" w:type="dxa"/>
            <w:tcBorders>
              <w:top w:val="single" w:sz="4" w:space="0" w:color="auto"/>
              <w:left w:val="nil"/>
              <w:bottom w:val="single" w:sz="4" w:space="0" w:color="auto"/>
              <w:right w:val="nil"/>
            </w:tcBorders>
          </w:tcPr>
          <w:p w:rsidR="00CC217C" w:rsidRPr="00040C85" w:rsidRDefault="00CC217C" w:rsidP="008F76A3">
            <w:pPr>
              <w:spacing w:before="120" w:after="120"/>
              <w:jc w:val="center"/>
              <w:rPr>
                <w:rFonts w:ascii="Times New Roman" w:hAnsi="Times New Roman" w:cs="Times New Roman"/>
                <w:sz w:val="20"/>
                <w:szCs w:val="20"/>
              </w:rPr>
            </w:pPr>
          </w:p>
        </w:tc>
        <w:tc>
          <w:tcPr>
            <w:tcW w:w="1170" w:type="dxa"/>
            <w:tcBorders>
              <w:top w:val="single" w:sz="4" w:space="0" w:color="auto"/>
              <w:left w:val="nil"/>
              <w:bottom w:val="single" w:sz="4" w:space="0" w:color="auto"/>
              <w:right w:val="nil"/>
            </w:tcBorders>
          </w:tcPr>
          <w:p w:rsidR="00CC217C" w:rsidRPr="00040C85" w:rsidRDefault="00CC217C" w:rsidP="008F76A3">
            <w:pPr>
              <w:spacing w:before="120" w:after="120"/>
              <w:jc w:val="center"/>
              <w:rPr>
                <w:rFonts w:ascii="Times New Roman" w:hAnsi="Times New Roman" w:cs="Times New Roman"/>
                <w:sz w:val="20"/>
                <w:szCs w:val="20"/>
              </w:rPr>
            </w:pPr>
          </w:p>
        </w:tc>
        <w:tc>
          <w:tcPr>
            <w:tcW w:w="1132" w:type="dxa"/>
            <w:tcBorders>
              <w:top w:val="single" w:sz="4" w:space="0" w:color="auto"/>
              <w:left w:val="nil"/>
              <w:bottom w:val="single" w:sz="4" w:space="0" w:color="auto"/>
            </w:tcBorders>
          </w:tcPr>
          <w:p w:rsidR="00CC217C" w:rsidRPr="00040C85" w:rsidRDefault="00CC217C" w:rsidP="001F115E">
            <w:pPr>
              <w:spacing w:before="120" w:after="120"/>
              <w:jc w:val="center"/>
              <w:rPr>
                <w:rFonts w:ascii="Times New Roman" w:hAnsi="Times New Roman" w:cs="Times New Roman"/>
                <w:sz w:val="20"/>
                <w:szCs w:val="20"/>
              </w:rPr>
            </w:pPr>
          </w:p>
        </w:tc>
      </w:tr>
    </w:tbl>
    <w:tbl>
      <w:tblPr>
        <w:tblW w:w="14746" w:type="dxa"/>
        <w:jc w:val="center"/>
        <w:tblInd w:w="1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8"/>
        <w:gridCol w:w="1150"/>
        <w:gridCol w:w="1333"/>
        <w:gridCol w:w="1126"/>
        <w:gridCol w:w="2520"/>
        <w:gridCol w:w="1350"/>
        <w:gridCol w:w="1260"/>
        <w:gridCol w:w="1260"/>
        <w:gridCol w:w="1080"/>
        <w:gridCol w:w="1170"/>
        <w:gridCol w:w="1359"/>
      </w:tblGrid>
      <w:tr w:rsidR="00660058" w:rsidRPr="00B11AED" w:rsidTr="004701BD">
        <w:trPr>
          <w:trHeight w:val="871"/>
          <w:jc w:val="center"/>
        </w:trPr>
        <w:tc>
          <w:tcPr>
            <w:tcW w:w="1138" w:type="dxa"/>
            <w:shd w:val="clear" w:color="auto" w:fill="auto"/>
          </w:tcPr>
          <w:p w:rsidR="00660058" w:rsidRPr="00B11AED" w:rsidRDefault="00660058" w:rsidP="004701BD">
            <w:pPr>
              <w:spacing w:before="120" w:after="120"/>
              <w:jc w:val="center"/>
              <w:rPr>
                <w:rFonts w:ascii="Times New Roman" w:hAnsi="Times New Roman" w:cs="Times New Roman"/>
              </w:rPr>
            </w:pPr>
            <w:r w:rsidRPr="00B11AED">
              <w:rPr>
                <w:rFonts w:ascii="Times New Roman" w:hAnsi="Times New Roman" w:cs="Times New Roman"/>
              </w:rPr>
              <w:t>Aniline</w:t>
            </w:r>
          </w:p>
        </w:tc>
        <w:tc>
          <w:tcPr>
            <w:tcW w:w="1150" w:type="dxa"/>
            <w:shd w:val="clear" w:color="auto" w:fill="auto"/>
          </w:tcPr>
          <w:p w:rsidR="00660058" w:rsidRPr="00B11AED" w:rsidRDefault="00660058" w:rsidP="004701BD">
            <w:pPr>
              <w:spacing w:before="120" w:after="120"/>
              <w:jc w:val="center"/>
              <w:rPr>
                <w:rFonts w:ascii="Times New Roman" w:hAnsi="Times New Roman" w:cs="Times New Roman"/>
              </w:rPr>
            </w:pPr>
            <w:r w:rsidRPr="00B11AED">
              <w:rPr>
                <w:rFonts w:ascii="Times New Roman" w:hAnsi="Times New Roman" w:cs="Times New Roman"/>
              </w:rPr>
              <w:t>62-53-3</w:t>
            </w:r>
          </w:p>
        </w:tc>
        <w:tc>
          <w:tcPr>
            <w:tcW w:w="1333" w:type="dxa"/>
            <w:shd w:val="clear" w:color="auto" w:fill="auto"/>
          </w:tcPr>
          <w:p w:rsidR="00660058" w:rsidRPr="00B11AED" w:rsidRDefault="00660058" w:rsidP="004701BD">
            <w:pPr>
              <w:spacing w:before="120" w:after="120"/>
              <w:jc w:val="center"/>
              <w:rPr>
                <w:rFonts w:ascii="Times New Roman" w:hAnsi="Times New Roman" w:cs="Times New Roman"/>
              </w:rPr>
            </w:pPr>
            <w:r>
              <w:rPr>
                <w:rFonts w:ascii="Times New Roman" w:hAnsi="Times New Roman" w:cs="Times New Roman"/>
              </w:rPr>
              <w:t>Particularly Hazardous Substance</w:t>
            </w:r>
          </w:p>
        </w:tc>
        <w:tc>
          <w:tcPr>
            <w:tcW w:w="1126" w:type="dxa"/>
            <w:shd w:val="clear" w:color="auto" w:fill="auto"/>
          </w:tcPr>
          <w:p w:rsidR="00660058" w:rsidRPr="00B11AED" w:rsidRDefault="00660058" w:rsidP="004701BD">
            <w:pPr>
              <w:spacing w:before="120" w:after="120"/>
              <w:jc w:val="center"/>
              <w:rPr>
                <w:rFonts w:ascii="Times New Roman" w:hAnsi="Times New Roman" w:cs="Times New Roman"/>
              </w:rPr>
            </w:pPr>
            <w:r w:rsidRPr="00B11AED">
              <w:rPr>
                <w:rFonts w:ascii="Times New Roman" w:hAnsi="Times New Roman" w:cs="Times New Roman"/>
              </w:rPr>
              <w:t>C</w:t>
            </w:r>
            <w:r w:rsidRPr="00B11AED">
              <w:rPr>
                <w:rFonts w:ascii="Times New Roman" w:hAnsi="Times New Roman" w:cs="Times New Roman"/>
                <w:vertAlign w:val="subscript"/>
              </w:rPr>
              <w:t>6</w:t>
            </w:r>
            <w:r w:rsidRPr="00B11AED">
              <w:rPr>
                <w:rFonts w:ascii="Times New Roman" w:hAnsi="Times New Roman" w:cs="Times New Roman"/>
              </w:rPr>
              <w:t>H</w:t>
            </w:r>
            <w:r w:rsidRPr="00B11AED">
              <w:rPr>
                <w:rFonts w:ascii="Times New Roman" w:hAnsi="Times New Roman" w:cs="Times New Roman"/>
                <w:vertAlign w:val="subscript"/>
              </w:rPr>
              <w:t>7</w:t>
            </w:r>
            <w:r w:rsidRPr="00B11AED">
              <w:rPr>
                <w:rFonts w:ascii="Times New Roman" w:hAnsi="Times New Roman" w:cs="Times New Roman"/>
              </w:rPr>
              <w:t>N</w:t>
            </w:r>
          </w:p>
        </w:tc>
        <w:tc>
          <w:tcPr>
            <w:tcW w:w="2520" w:type="dxa"/>
            <w:shd w:val="clear" w:color="auto" w:fill="auto"/>
          </w:tcPr>
          <w:p w:rsidR="00660058" w:rsidRPr="00B11AED" w:rsidRDefault="00660058" w:rsidP="004701BD">
            <w:pPr>
              <w:spacing w:before="120" w:after="120"/>
              <w:jc w:val="center"/>
              <w:rPr>
                <w:rFonts w:ascii="Times New Roman" w:hAnsi="Times New Roman" w:cs="Times New Roman"/>
                <w:noProof/>
              </w:rPr>
            </w:pPr>
            <w:r>
              <w:rPr>
                <w:rFonts w:ascii="Times New Roman" w:hAnsi="Times New Roman" w:cs="Times New Roman"/>
                <w:noProof/>
                <w:lang w:eastAsia="zh-CN"/>
              </w:rPr>
              <w:drawing>
                <wp:inline distT="0" distB="0" distL="0" distR="0">
                  <wp:extent cx="409575" cy="643890"/>
                  <wp:effectExtent l="0" t="0" r="9525" b="3810"/>
                  <wp:docPr id="16" name="Picture 16" descr="Aniline ACS reagent,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iline ACS reagent, ≥99.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9575" cy="643890"/>
                          </a:xfrm>
                          <a:prstGeom prst="rect">
                            <a:avLst/>
                          </a:prstGeom>
                          <a:noFill/>
                          <a:ln>
                            <a:noFill/>
                          </a:ln>
                        </pic:spPr>
                      </pic:pic>
                    </a:graphicData>
                  </a:graphic>
                </wp:inline>
              </w:drawing>
            </w:r>
          </w:p>
        </w:tc>
        <w:tc>
          <w:tcPr>
            <w:tcW w:w="1350" w:type="dxa"/>
            <w:shd w:val="clear" w:color="auto" w:fill="auto"/>
          </w:tcPr>
          <w:p w:rsidR="00660058" w:rsidRPr="00B11AED" w:rsidRDefault="00660058" w:rsidP="004701BD">
            <w:pPr>
              <w:spacing w:before="120" w:after="120"/>
              <w:jc w:val="center"/>
              <w:rPr>
                <w:rFonts w:ascii="Times New Roman" w:hAnsi="Times New Roman" w:cs="Times New Roman"/>
              </w:rPr>
            </w:pPr>
            <w:r w:rsidRPr="00B11AED">
              <w:rPr>
                <w:rFonts w:ascii="Times New Roman" w:hAnsi="Times New Roman" w:cs="Times New Roman"/>
              </w:rPr>
              <w:t>93.13</w:t>
            </w:r>
          </w:p>
        </w:tc>
        <w:tc>
          <w:tcPr>
            <w:tcW w:w="1260" w:type="dxa"/>
            <w:shd w:val="clear" w:color="auto" w:fill="auto"/>
          </w:tcPr>
          <w:p w:rsidR="00660058" w:rsidRPr="00B11AED" w:rsidRDefault="00660058" w:rsidP="004701BD">
            <w:pPr>
              <w:spacing w:before="120" w:after="120"/>
              <w:jc w:val="center"/>
              <w:rPr>
                <w:rFonts w:ascii="Times New Roman" w:hAnsi="Times New Roman" w:cs="Times New Roman"/>
              </w:rPr>
            </w:pPr>
            <w:r w:rsidRPr="00B11AED">
              <w:rPr>
                <w:rFonts w:ascii="Times New Roman" w:hAnsi="Times New Roman" w:cs="Times New Roman"/>
              </w:rPr>
              <w:t xml:space="preserve">1.022 at </w:t>
            </w:r>
            <w:proofErr w:type="spellStart"/>
            <w:r w:rsidRPr="00B11AED">
              <w:rPr>
                <w:rFonts w:ascii="Times New Roman" w:hAnsi="Times New Roman" w:cs="Times New Roman"/>
              </w:rPr>
              <w:t>rt</w:t>
            </w:r>
            <w:proofErr w:type="spellEnd"/>
          </w:p>
        </w:tc>
        <w:tc>
          <w:tcPr>
            <w:tcW w:w="1260" w:type="dxa"/>
            <w:shd w:val="clear" w:color="auto" w:fill="auto"/>
          </w:tcPr>
          <w:p w:rsidR="00660058" w:rsidRPr="00B11AED" w:rsidRDefault="00660058" w:rsidP="004701BD">
            <w:pPr>
              <w:spacing w:before="120" w:after="120"/>
              <w:jc w:val="center"/>
              <w:rPr>
                <w:rFonts w:ascii="Times New Roman" w:hAnsi="Times New Roman" w:cs="Times New Roman"/>
              </w:rPr>
            </w:pPr>
            <w:r w:rsidRPr="00B11AED">
              <w:rPr>
                <w:rFonts w:ascii="Times New Roman" w:hAnsi="Times New Roman" w:cs="Times New Roman"/>
              </w:rPr>
              <w:t xml:space="preserve">Liquid </w:t>
            </w:r>
          </w:p>
        </w:tc>
        <w:tc>
          <w:tcPr>
            <w:tcW w:w="1080" w:type="dxa"/>
            <w:shd w:val="clear" w:color="auto" w:fill="auto"/>
          </w:tcPr>
          <w:p w:rsidR="00660058" w:rsidRPr="00B11AED" w:rsidRDefault="00660058" w:rsidP="004701BD">
            <w:pPr>
              <w:rPr>
                <w:rFonts w:ascii="Times New Roman" w:hAnsi="Times New Roman" w:cs="Times New Roman"/>
              </w:rPr>
            </w:pPr>
            <w:r w:rsidRPr="00B11AED">
              <w:rPr>
                <w:rFonts w:ascii="Times New Roman" w:hAnsi="Times New Roman" w:cs="Times New Roman"/>
              </w:rPr>
              <w:t>-6 (21 °F) - lit</w:t>
            </w:r>
          </w:p>
        </w:tc>
        <w:tc>
          <w:tcPr>
            <w:tcW w:w="1170" w:type="dxa"/>
            <w:shd w:val="clear" w:color="auto" w:fill="auto"/>
          </w:tcPr>
          <w:p w:rsidR="00660058" w:rsidRPr="00B11AED" w:rsidRDefault="00660058" w:rsidP="004701BD">
            <w:pPr>
              <w:jc w:val="center"/>
              <w:rPr>
                <w:rFonts w:ascii="Times New Roman" w:hAnsi="Times New Roman" w:cs="Times New Roman"/>
              </w:rPr>
            </w:pPr>
            <w:r w:rsidRPr="00B11AED">
              <w:rPr>
                <w:rFonts w:ascii="Times New Roman" w:hAnsi="Times New Roman" w:cs="Times New Roman"/>
              </w:rPr>
              <w:t>184 (363 °F) - lit.</w:t>
            </w:r>
          </w:p>
        </w:tc>
        <w:tc>
          <w:tcPr>
            <w:tcW w:w="1359" w:type="dxa"/>
            <w:shd w:val="clear" w:color="auto" w:fill="auto"/>
          </w:tcPr>
          <w:p w:rsidR="00660058" w:rsidRPr="00B11AED" w:rsidRDefault="00660058" w:rsidP="004701BD">
            <w:pPr>
              <w:jc w:val="center"/>
              <w:rPr>
                <w:rFonts w:ascii="Times New Roman" w:hAnsi="Times New Roman" w:cs="Times New Roman"/>
              </w:rPr>
            </w:pPr>
            <w:r w:rsidRPr="00B11AED">
              <w:rPr>
                <w:rFonts w:ascii="Times New Roman" w:hAnsi="Times New Roman" w:cs="Times New Roman"/>
              </w:rPr>
              <w:t>70 (158 °F) - closed cup</w:t>
            </w:r>
          </w:p>
        </w:tc>
      </w:tr>
    </w:tbl>
    <w:tbl>
      <w:tblPr>
        <w:tblStyle w:val="TableGrid1"/>
        <w:tblW w:w="14714" w:type="dxa"/>
        <w:jc w:val="center"/>
        <w:tblBorders>
          <w:insideH w:val="none" w:sz="0" w:space="0" w:color="auto"/>
          <w:insideV w:val="none" w:sz="0" w:space="0" w:color="auto"/>
        </w:tblBorders>
        <w:tblLayout w:type="fixed"/>
        <w:tblLook w:val="04A0" w:firstRow="1" w:lastRow="0" w:firstColumn="1" w:lastColumn="0" w:noHBand="0" w:noVBand="1"/>
      </w:tblPr>
      <w:tblGrid>
        <w:gridCol w:w="1333"/>
        <w:gridCol w:w="1150"/>
        <w:gridCol w:w="1478"/>
        <w:gridCol w:w="1134"/>
        <w:gridCol w:w="2367"/>
        <w:gridCol w:w="1350"/>
        <w:gridCol w:w="1260"/>
        <w:gridCol w:w="1260"/>
        <w:gridCol w:w="1080"/>
        <w:gridCol w:w="1170"/>
        <w:gridCol w:w="1132"/>
      </w:tblGrid>
      <w:tr w:rsidR="004527FF" w:rsidRPr="001F4DE0" w:rsidTr="007E6E1C">
        <w:trPr>
          <w:jc w:val="center"/>
        </w:trPr>
        <w:tc>
          <w:tcPr>
            <w:tcW w:w="1333" w:type="dxa"/>
            <w:tcBorders>
              <w:top w:val="single" w:sz="4" w:space="0" w:color="auto"/>
            </w:tcBorders>
          </w:tcPr>
          <w:p w:rsidR="004527FF" w:rsidRPr="003931CE" w:rsidRDefault="004527FF" w:rsidP="007E6E1C">
            <w:pPr>
              <w:spacing w:before="120" w:after="120"/>
              <w:jc w:val="center"/>
              <w:rPr>
                <w:rFonts w:ascii="Times New Roman" w:eastAsia="Times New Roman" w:hAnsi="Times New Roman"/>
                <w:sz w:val="20"/>
                <w:szCs w:val="20"/>
              </w:rPr>
            </w:pPr>
            <w:r>
              <w:rPr>
                <w:rFonts w:ascii="Times New Roman" w:eastAsia="Times New Roman" w:hAnsi="Times New Roman"/>
                <w:sz w:val="20"/>
                <w:szCs w:val="20"/>
              </w:rPr>
              <w:t>Sulfuric acid</w:t>
            </w:r>
          </w:p>
        </w:tc>
        <w:tc>
          <w:tcPr>
            <w:tcW w:w="1150" w:type="dxa"/>
            <w:tcBorders>
              <w:top w:val="single" w:sz="4" w:space="0" w:color="auto"/>
            </w:tcBorders>
          </w:tcPr>
          <w:p w:rsidR="004527FF" w:rsidRPr="00AD3B9E" w:rsidRDefault="004527FF" w:rsidP="007E6E1C">
            <w:pPr>
              <w:spacing w:before="120" w:after="120"/>
              <w:jc w:val="center"/>
              <w:rPr>
                <w:rFonts w:ascii="Times New Roman" w:hAnsi="Times New Roman"/>
                <w:sz w:val="20"/>
                <w:szCs w:val="20"/>
              </w:rPr>
            </w:pPr>
            <w:r w:rsidRPr="00AD3B9E">
              <w:rPr>
                <w:rFonts w:ascii="Times New Roman" w:hAnsi="Times New Roman"/>
                <w:sz w:val="20"/>
                <w:szCs w:val="20"/>
              </w:rPr>
              <w:t>7</w:t>
            </w:r>
            <w:r w:rsidRPr="00AD3B9E">
              <w:rPr>
                <w:rFonts w:ascii="Times New Roman" w:hAnsi="Times New Roman"/>
                <w:sz w:val="20"/>
                <w:szCs w:val="20"/>
                <w:lang w:val="de-DE"/>
              </w:rPr>
              <w:t>664-93-9</w:t>
            </w:r>
          </w:p>
        </w:tc>
        <w:tc>
          <w:tcPr>
            <w:tcW w:w="1478" w:type="dxa"/>
            <w:tcBorders>
              <w:top w:val="single" w:sz="4" w:space="0" w:color="auto"/>
            </w:tcBorders>
          </w:tcPr>
          <w:p w:rsidR="004527FF" w:rsidRPr="003931CE" w:rsidRDefault="004527FF" w:rsidP="007E6E1C">
            <w:pPr>
              <w:spacing w:before="120" w:after="120"/>
              <w:jc w:val="center"/>
              <w:rPr>
                <w:rFonts w:ascii="Times New Roman" w:hAnsi="Times New Roman"/>
                <w:sz w:val="20"/>
                <w:szCs w:val="20"/>
              </w:rPr>
            </w:pPr>
            <w:r>
              <w:rPr>
                <w:rFonts w:ascii="Times New Roman" w:hAnsi="Times New Roman"/>
                <w:sz w:val="20"/>
                <w:szCs w:val="20"/>
              </w:rPr>
              <w:t>Corrosive</w:t>
            </w:r>
          </w:p>
        </w:tc>
        <w:tc>
          <w:tcPr>
            <w:tcW w:w="1134" w:type="dxa"/>
            <w:tcBorders>
              <w:top w:val="single" w:sz="4" w:space="0" w:color="auto"/>
            </w:tcBorders>
          </w:tcPr>
          <w:p w:rsidR="004527FF" w:rsidRPr="00AD3B9E" w:rsidRDefault="004527FF" w:rsidP="007E6E1C">
            <w:pPr>
              <w:spacing w:before="120" w:after="120"/>
              <w:jc w:val="center"/>
              <w:rPr>
                <w:rFonts w:ascii="Times New Roman" w:hAnsi="Times New Roman"/>
                <w:sz w:val="20"/>
                <w:szCs w:val="20"/>
                <w:vertAlign w:val="subscript"/>
              </w:rPr>
            </w:pPr>
            <w:r>
              <w:rPr>
                <w:rFonts w:ascii="Times New Roman" w:hAnsi="Times New Roman"/>
                <w:sz w:val="20"/>
                <w:szCs w:val="20"/>
              </w:rPr>
              <w:t>H</w:t>
            </w:r>
            <w:r>
              <w:rPr>
                <w:rFonts w:ascii="Times New Roman" w:hAnsi="Times New Roman"/>
                <w:sz w:val="20"/>
                <w:szCs w:val="20"/>
                <w:vertAlign w:val="subscript"/>
              </w:rPr>
              <w:t>2</w:t>
            </w:r>
            <w:r>
              <w:rPr>
                <w:rFonts w:ascii="Times New Roman" w:hAnsi="Times New Roman"/>
                <w:sz w:val="20"/>
                <w:szCs w:val="20"/>
              </w:rPr>
              <w:t>SO</w:t>
            </w:r>
            <w:r>
              <w:rPr>
                <w:rFonts w:ascii="Times New Roman" w:hAnsi="Times New Roman"/>
                <w:sz w:val="20"/>
                <w:szCs w:val="20"/>
                <w:vertAlign w:val="subscript"/>
              </w:rPr>
              <w:t>4</w:t>
            </w:r>
          </w:p>
        </w:tc>
        <w:tc>
          <w:tcPr>
            <w:tcW w:w="2367" w:type="dxa"/>
            <w:tcBorders>
              <w:top w:val="single" w:sz="4" w:space="0" w:color="auto"/>
            </w:tcBorders>
          </w:tcPr>
          <w:p w:rsidR="004527FF" w:rsidRPr="001F4DE0" w:rsidRDefault="004527FF" w:rsidP="007E6E1C">
            <w:pPr>
              <w:spacing w:before="120" w:after="120"/>
              <w:jc w:val="center"/>
              <w:rPr>
                <w:rFonts w:ascii="Times New Roman" w:hAnsi="Times New Roman"/>
                <w:sz w:val="20"/>
                <w:szCs w:val="20"/>
              </w:rPr>
            </w:pPr>
            <w:r>
              <w:rPr>
                <w:rFonts w:ascii="Times New Roman" w:hAnsi="Times New Roman"/>
                <w:noProof/>
                <w:lang w:eastAsia="zh-CN"/>
              </w:rPr>
              <w:drawing>
                <wp:inline distT="0" distB="0" distL="0" distR="0" wp14:anchorId="69A396B3" wp14:editId="43D948D6">
                  <wp:extent cx="862157" cy="540143"/>
                  <wp:effectExtent l="19050" t="0" r="0" b="0"/>
                  <wp:docPr id="1" name="Bild 3" descr="C:\Users\Julia\Desktop\172px-Schwefelsäure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a\Desktop\172px-Schwefelsäure3.svg.png"/>
                          <pic:cNvPicPr>
                            <a:picLocks noChangeAspect="1" noChangeArrowheads="1"/>
                          </pic:cNvPicPr>
                        </pic:nvPicPr>
                        <pic:blipFill>
                          <a:blip r:embed="rId26" cstate="print"/>
                          <a:srcRect/>
                          <a:stretch>
                            <a:fillRect/>
                          </a:stretch>
                        </pic:blipFill>
                        <pic:spPr bwMode="auto">
                          <a:xfrm>
                            <a:off x="0" y="0"/>
                            <a:ext cx="862368" cy="540275"/>
                          </a:xfrm>
                          <a:prstGeom prst="rect">
                            <a:avLst/>
                          </a:prstGeom>
                          <a:noFill/>
                          <a:ln w="9525">
                            <a:noFill/>
                            <a:miter lim="800000"/>
                            <a:headEnd/>
                            <a:tailEnd/>
                          </a:ln>
                        </pic:spPr>
                      </pic:pic>
                    </a:graphicData>
                  </a:graphic>
                </wp:inline>
              </w:drawing>
            </w:r>
          </w:p>
        </w:tc>
        <w:tc>
          <w:tcPr>
            <w:tcW w:w="1350" w:type="dxa"/>
            <w:tcBorders>
              <w:top w:val="single" w:sz="4" w:space="0" w:color="auto"/>
            </w:tcBorders>
          </w:tcPr>
          <w:p w:rsidR="004527FF" w:rsidRPr="001F4DE0" w:rsidRDefault="004527FF" w:rsidP="007E6E1C">
            <w:pPr>
              <w:spacing w:before="120" w:after="120"/>
              <w:jc w:val="center"/>
              <w:rPr>
                <w:rFonts w:ascii="Times New Roman" w:hAnsi="Times New Roman"/>
                <w:sz w:val="20"/>
                <w:szCs w:val="20"/>
              </w:rPr>
            </w:pPr>
            <w:r>
              <w:rPr>
                <w:rFonts w:ascii="Times New Roman" w:hAnsi="Times New Roman"/>
                <w:sz w:val="20"/>
                <w:szCs w:val="20"/>
              </w:rPr>
              <w:t>98.08</w:t>
            </w:r>
          </w:p>
        </w:tc>
        <w:tc>
          <w:tcPr>
            <w:tcW w:w="1260" w:type="dxa"/>
            <w:tcBorders>
              <w:top w:val="single" w:sz="4" w:space="0" w:color="auto"/>
            </w:tcBorders>
          </w:tcPr>
          <w:p w:rsidR="004527FF" w:rsidRPr="001F4DE0" w:rsidRDefault="004527FF" w:rsidP="007E6E1C">
            <w:pPr>
              <w:spacing w:before="120" w:after="120"/>
              <w:jc w:val="center"/>
              <w:rPr>
                <w:rFonts w:ascii="Times New Roman" w:hAnsi="Times New Roman"/>
                <w:sz w:val="20"/>
                <w:szCs w:val="20"/>
              </w:rPr>
            </w:pPr>
            <w:r>
              <w:rPr>
                <w:rFonts w:ascii="Times New Roman" w:hAnsi="Times New Roman"/>
                <w:sz w:val="20"/>
                <w:szCs w:val="20"/>
              </w:rPr>
              <w:t xml:space="preserve">1.84 at </w:t>
            </w:r>
            <w:proofErr w:type="spellStart"/>
            <w:r w:rsidR="007E6E1C">
              <w:rPr>
                <w:rFonts w:ascii="Times New Roman" w:hAnsi="Times New Roman"/>
                <w:sz w:val="20"/>
                <w:szCs w:val="20"/>
              </w:rPr>
              <w:t>rt</w:t>
            </w:r>
            <w:proofErr w:type="spellEnd"/>
          </w:p>
        </w:tc>
        <w:tc>
          <w:tcPr>
            <w:tcW w:w="1260" w:type="dxa"/>
            <w:tcBorders>
              <w:top w:val="single" w:sz="4" w:space="0" w:color="auto"/>
            </w:tcBorders>
          </w:tcPr>
          <w:p w:rsidR="004527FF" w:rsidRPr="001F4DE0" w:rsidRDefault="004527FF" w:rsidP="007E6E1C">
            <w:pPr>
              <w:spacing w:before="120" w:after="120"/>
              <w:jc w:val="center"/>
              <w:rPr>
                <w:rFonts w:ascii="Times New Roman" w:hAnsi="Times New Roman"/>
                <w:sz w:val="20"/>
                <w:szCs w:val="20"/>
              </w:rPr>
            </w:pPr>
            <w:r>
              <w:rPr>
                <w:rFonts w:ascii="Times New Roman" w:hAnsi="Times New Roman"/>
                <w:sz w:val="20"/>
                <w:szCs w:val="20"/>
              </w:rPr>
              <w:t>Liquid</w:t>
            </w:r>
          </w:p>
        </w:tc>
        <w:tc>
          <w:tcPr>
            <w:tcW w:w="1080" w:type="dxa"/>
            <w:tcBorders>
              <w:top w:val="single" w:sz="4" w:space="0" w:color="auto"/>
            </w:tcBorders>
          </w:tcPr>
          <w:p w:rsidR="004527FF" w:rsidRPr="0068760A" w:rsidRDefault="004527FF" w:rsidP="007E6E1C">
            <w:pPr>
              <w:jc w:val="center"/>
              <w:rPr>
                <w:rFonts w:ascii="Times New Roman" w:hAnsi="Times New Roman"/>
                <w:sz w:val="20"/>
              </w:rPr>
            </w:pPr>
            <w:r>
              <w:rPr>
                <w:rFonts w:ascii="Times New Roman" w:hAnsi="Times New Roman"/>
                <w:sz w:val="20"/>
              </w:rPr>
              <w:t>3 (37</w:t>
            </w:r>
            <w:r w:rsidRPr="0068760A">
              <w:rPr>
                <w:rFonts w:ascii="Times New Roman" w:hAnsi="Times New Roman"/>
                <w:sz w:val="20"/>
              </w:rPr>
              <w:t xml:space="preserve"> °F)</w:t>
            </w:r>
          </w:p>
          <w:p w:rsidR="004527FF" w:rsidRPr="001F4DE0" w:rsidRDefault="004527FF" w:rsidP="007E6E1C">
            <w:pPr>
              <w:jc w:val="center"/>
              <w:rPr>
                <w:rFonts w:ascii="Times New Roman" w:hAnsi="Times New Roman"/>
                <w:sz w:val="20"/>
                <w:szCs w:val="20"/>
              </w:rPr>
            </w:pPr>
          </w:p>
        </w:tc>
        <w:tc>
          <w:tcPr>
            <w:tcW w:w="1170" w:type="dxa"/>
            <w:tcBorders>
              <w:top w:val="single" w:sz="4" w:space="0" w:color="auto"/>
            </w:tcBorders>
          </w:tcPr>
          <w:p w:rsidR="004527FF" w:rsidRPr="0068760A" w:rsidRDefault="004527FF" w:rsidP="007E6E1C">
            <w:pPr>
              <w:jc w:val="center"/>
              <w:rPr>
                <w:rFonts w:ascii="Times New Roman" w:hAnsi="Times New Roman"/>
                <w:sz w:val="20"/>
              </w:rPr>
            </w:pPr>
            <w:r>
              <w:rPr>
                <w:rFonts w:ascii="Times New Roman" w:hAnsi="Times New Roman"/>
                <w:sz w:val="20"/>
              </w:rPr>
              <w:t>290 (554</w:t>
            </w:r>
            <w:r w:rsidRPr="0068760A">
              <w:rPr>
                <w:rFonts w:ascii="Times New Roman" w:hAnsi="Times New Roman"/>
                <w:sz w:val="20"/>
              </w:rPr>
              <w:t xml:space="preserve"> °F) - lit</w:t>
            </w:r>
          </w:p>
          <w:p w:rsidR="004527FF" w:rsidRPr="001F4DE0" w:rsidRDefault="004527FF" w:rsidP="007E6E1C">
            <w:pPr>
              <w:jc w:val="center"/>
              <w:rPr>
                <w:rFonts w:ascii="Times New Roman" w:hAnsi="Times New Roman"/>
                <w:sz w:val="20"/>
                <w:szCs w:val="20"/>
              </w:rPr>
            </w:pPr>
          </w:p>
        </w:tc>
        <w:tc>
          <w:tcPr>
            <w:tcW w:w="1132" w:type="dxa"/>
            <w:tcBorders>
              <w:top w:val="single" w:sz="4" w:space="0" w:color="auto"/>
            </w:tcBorders>
          </w:tcPr>
          <w:p w:rsidR="004527FF" w:rsidRPr="001F4DE0" w:rsidRDefault="004527FF" w:rsidP="007E6E1C">
            <w:pPr>
              <w:jc w:val="center"/>
              <w:rPr>
                <w:rFonts w:ascii="Times New Roman" w:hAnsi="Times New Roman"/>
                <w:sz w:val="20"/>
                <w:szCs w:val="20"/>
              </w:rPr>
            </w:pPr>
            <w:r>
              <w:rPr>
                <w:rFonts w:ascii="Times New Roman" w:hAnsi="Times New Roman"/>
                <w:sz w:val="20"/>
                <w:szCs w:val="20"/>
              </w:rPr>
              <w:t>Not Applicable</w:t>
            </w:r>
          </w:p>
        </w:tc>
      </w:tr>
    </w:tbl>
    <w:p w:rsidR="00A51FBF" w:rsidRDefault="00A51FBF">
      <w:pPr>
        <w:rPr>
          <w:rFonts w:ascii="Times New Roman" w:hAnsi="Times New Roman" w:cs="Times New Roman"/>
          <w:sz w:val="20"/>
          <w:szCs w:val="20"/>
        </w:rPr>
      </w:pPr>
    </w:p>
    <w:p w:rsidR="00CD1B5D" w:rsidRPr="00A82969" w:rsidRDefault="00CD1B5D" w:rsidP="00CD1B5D">
      <w:pPr>
        <w:spacing w:before="120" w:after="120"/>
        <w:rPr>
          <w:rFonts w:ascii="Times New Roman" w:hAnsi="Times New Roman" w:cs="Times New Roman"/>
          <w:b/>
          <w:sz w:val="24"/>
          <w:szCs w:val="24"/>
        </w:rPr>
      </w:pPr>
      <w:r w:rsidRPr="00A82969">
        <w:rPr>
          <w:rFonts w:ascii="Times New Roman" w:hAnsi="Times New Roman" w:cs="Times New Roman"/>
          <w:b/>
          <w:sz w:val="24"/>
          <w:szCs w:val="24"/>
        </w:rPr>
        <w:t>Exposure Limits/Toxicity Data</w:t>
      </w:r>
    </w:p>
    <w:tbl>
      <w:tblPr>
        <w:tblStyle w:val="TableGrid"/>
        <w:tblW w:w="14580" w:type="dxa"/>
        <w:jc w:val="center"/>
        <w:tblBorders>
          <w:insideH w:val="none" w:sz="0" w:space="0" w:color="auto"/>
          <w:insideV w:val="none" w:sz="0" w:space="0" w:color="auto"/>
        </w:tblBorders>
        <w:tblLayout w:type="fixed"/>
        <w:tblLook w:val="04A0" w:firstRow="1" w:lastRow="0" w:firstColumn="1" w:lastColumn="0" w:noHBand="0" w:noVBand="1"/>
      </w:tblPr>
      <w:tblGrid>
        <w:gridCol w:w="2916"/>
        <w:gridCol w:w="2916"/>
        <w:gridCol w:w="2916"/>
        <w:gridCol w:w="2916"/>
        <w:gridCol w:w="2916"/>
      </w:tblGrid>
      <w:tr w:rsidR="00CC217C" w:rsidRPr="007E5004" w:rsidTr="00CC217C">
        <w:trPr>
          <w:trHeight w:val="470"/>
          <w:tblHeader/>
          <w:jc w:val="center"/>
        </w:trPr>
        <w:tc>
          <w:tcPr>
            <w:tcW w:w="2916" w:type="dxa"/>
            <w:tcBorders>
              <w:top w:val="single" w:sz="4" w:space="0" w:color="auto"/>
              <w:bottom w:val="single" w:sz="4" w:space="0" w:color="auto"/>
            </w:tcBorders>
            <w:shd w:val="clear" w:color="auto" w:fill="F2F2F2" w:themeFill="background1" w:themeFillShade="F2"/>
          </w:tcPr>
          <w:p w:rsidR="00CC217C" w:rsidRPr="007E5004" w:rsidRDefault="00CC217C" w:rsidP="001F115E">
            <w:pPr>
              <w:spacing w:before="120" w:after="120"/>
              <w:jc w:val="center"/>
              <w:rPr>
                <w:rFonts w:ascii="Times New Roman" w:eastAsia="Times New Roman" w:hAnsi="Times New Roman" w:cs="Times New Roman"/>
                <w:sz w:val="20"/>
                <w:szCs w:val="20"/>
              </w:rPr>
            </w:pPr>
            <w:r w:rsidRPr="007E5004">
              <w:rPr>
                <w:rFonts w:ascii="Times New Roman" w:eastAsia="Times New Roman" w:hAnsi="Times New Roman" w:cs="Times New Roman"/>
                <w:sz w:val="20"/>
                <w:szCs w:val="20"/>
              </w:rPr>
              <w:t>Chemical</w:t>
            </w:r>
          </w:p>
        </w:tc>
        <w:tc>
          <w:tcPr>
            <w:tcW w:w="2916" w:type="dxa"/>
            <w:tcBorders>
              <w:top w:val="single" w:sz="4" w:space="0" w:color="auto"/>
              <w:bottom w:val="single" w:sz="4" w:space="0" w:color="auto"/>
            </w:tcBorders>
            <w:shd w:val="clear" w:color="auto" w:fill="F2F2F2" w:themeFill="background1" w:themeFillShade="F2"/>
          </w:tcPr>
          <w:p w:rsidR="00CC217C" w:rsidRPr="007E5004" w:rsidRDefault="00CC217C" w:rsidP="001F115E">
            <w:pPr>
              <w:spacing w:before="120" w:after="120"/>
              <w:jc w:val="center"/>
              <w:rPr>
                <w:rFonts w:ascii="Times New Roman" w:eastAsia="Times New Roman" w:hAnsi="Times New Roman" w:cs="Times New Roman"/>
                <w:b/>
                <w:sz w:val="20"/>
                <w:szCs w:val="20"/>
              </w:rPr>
            </w:pPr>
            <w:r w:rsidRPr="007E5004">
              <w:rPr>
                <w:rFonts w:ascii="Times New Roman" w:eastAsia="Times New Roman" w:hAnsi="Times New Roman" w:cs="Times New Roman"/>
                <w:sz w:val="20"/>
                <w:szCs w:val="20"/>
              </w:rPr>
              <w:t>Color</w:t>
            </w:r>
          </w:p>
        </w:tc>
        <w:tc>
          <w:tcPr>
            <w:tcW w:w="2916" w:type="dxa"/>
            <w:tcBorders>
              <w:top w:val="single" w:sz="4" w:space="0" w:color="auto"/>
              <w:bottom w:val="single" w:sz="4" w:space="0" w:color="auto"/>
            </w:tcBorders>
            <w:shd w:val="clear" w:color="auto" w:fill="F2F2F2" w:themeFill="background1" w:themeFillShade="F2"/>
          </w:tcPr>
          <w:p w:rsidR="00CC217C" w:rsidRPr="007E5004" w:rsidRDefault="00CC217C" w:rsidP="001F115E">
            <w:pPr>
              <w:spacing w:before="120" w:after="120"/>
              <w:jc w:val="center"/>
              <w:rPr>
                <w:rFonts w:ascii="Times New Roman" w:eastAsia="Times New Roman" w:hAnsi="Times New Roman" w:cs="Times New Roman"/>
                <w:b/>
                <w:sz w:val="20"/>
                <w:szCs w:val="20"/>
              </w:rPr>
            </w:pPr>
            <w:r w:rsidRPr="007E5004">
              <w:rPr>
                <w:rFonts w:ascii="Times New Roman" w:eastAsia="Times New Roman" w:hAnsi="Times New Roman" w:cs="Times New Roman"/>
                <w:sz w:val="20"/>
                <w:szCs w:val="20"/>
              </w:rPr>
              <w:t>Odor</w:t>
            </w:r>
          </w:p>
        </w:tc>
        <w:tc>
          <w:tcPr>
            <w:tcW w:w="2916" w:type="dxa"/>
            <w:tcBorders>
              <w:top w:val="single" w:sz="4" w:space="0" w:color="auto"/>
              <w:bottom w:val="single" w:sz="4" w:space="0" w:color="auto"/>
            </w:tcBorders>
            <w:shd w:val="clear" w:color="auto" w:fill="F2F2F2" w:themeFill="background1" w:themeFillShade="F2"/>
          </w:tcPr>
          <w:p w:rsidR="00CC217C" w:rsidRPr="007E5004" w:rsidRDefault="00CC217C" w:rsidP="001F115E">
            <w:pPr>
              <w:spacing w:before="120" w:after="120"/>
              <w:jc w:val="center"/>
              <w:rPr>
                <w:rFonts w:ascii="Times New Roman" w:eastAsia="Times New Roman" w:hAnsi="Times New Roman" w:cs="Times New Roman"/>
                <w:b/>
                <w:sz w:val="20"/>
                <w:szCs w:val="20"/>
              </w:rPr>
            </w:pPr>
            <w:r w:rsidRPr="007E5004">
              <w:rPr>
                <w:rFonts w:ascii="Times New Roman" w:eastAsia="Times New Roman" w:hAnsi="Times New Roman" w:cs="Times New Roman"/>
                <w:sz w:val="20"/>
                <w:szCs w:val="20"/>
              </w:rPr>
              <w:t>Cal/OSHA PEL</w:t>
            </w:r>
          </w:p>
        </w:tc>
        <w:tc>
          <w:tcPr>
            <w:tcW w:w="2916" w:type="dxa"/>
            <w:tcBorders>
              <w:top w:val="single" w:sz="4" w:space="0" w:color="auto"/>
              <w:bottom w:val="single" w:sz="4" w:space="0" w:color="auto"/>
            </w:tcBorders>
            <w:shd w:val="clear" w:color="auto" w:fill="F2F2F2" w:themeFill="background1" w:themeFillShade="F2"/>
          </w:tcPr>
          <w:p w:rsidR="00CC217C" w:rsidRPr="007E5004" w:rsidRDefault="00CC217C" w:rsidP="001F115E">
            <w:pPr>
              <w:spacing w:before="120" w:after="120"/>
              <w:jc w:val="center"/>
              <w:rPr>
                <w:rFonts w:ascii="Times New Roman" w:hAnsi="Times New Roman" w:cs="Times New Roman"/>
                <w:sz w:val="20"/>
                <w:szCs w:val="20"/>
              </w:rPr>
            </w:pPr>
            <w:r w:rsidRPr="007E5004">
              <w:rPr>
                <w:rFonts w:ascii="Times New Roman" w:hAnsi="Times New Roman" w:cs="Times New Roman"/>
                <w:sz w:val="20"/>
                <w:szCs w:val="20"/>
              </w:rPr>
              <w:t>Toxicity LD</w:t>
            </w:r>
            <w:r w:rsidRPr="007E5004">
              <w:rPr>
                <w:rFonts w:ascii="Times New Roman" w:hAnsi="Times New Roman" w:cs="Times New Roman"/>
                <w:sz w:val="20"/>
                <w:szCs w:val="20"/>
                <w:vertAlign w:val="subscript"/>
              </w:rPr>
              <w:t>50</w:t>
            </w:r>
          </w:p>
        </w:tc>
      </w:tr>
      <w:tr w:rsidR="00CC217C" w:rsidRPr="007E5004" w:rsidTr="00CC217C">
        <w:trPr>
          <w:trHeight w:val="470"/>
          <w:jc w:val="center"/>
        </w:trPr>
        <w:tc>
          <w:tcPr>
            <w:tcW w:w="2916" w:type="dxa"/>
            <w:tcBorders>
              <w:top w:val="single" w:sz="4" w:space="0" w:color="auto"/>
            </w:tcBorders>
          </w:tcPr>
          <w:p w:rsidR="00CC217C" w:rsidRPr="007E5004" w:rsidRDefault="00CC217C" w:rsidP="008F76A3">
            <w:pPr>
              <w:spacing w:before="120" w:after="120"/>
              <w:jc w:val="center"/>
              <w:rPr>
                <w:rFonts w:ascii="Times New Roman" w:hAnsi="Times New Roman" w:cs="Times New Roman"/>
                <w:sz w:val="20"/>
                <w:szCs w:val="20"/>
              </w:rPr>
            </w:pPr>
          </w:p>
        </w:tc>
        <w:tc>
          <w:tcPr>
            <w:tcW w:w="2916" w:type="dxa"/>
            <w:tcBorders>
              <w:top w:val="single" w:sz="4" w:space="0" w:color="auto"/>
            </w:tcBorders>
          </w:tcPr>
          <w:p w:rsidR="00CC217C" w:rsidRPr="007E5004" w:rsidRDefault="00CC217C" w:rsidP="001F115E">
            <w:pPr>
              <w:spacing w:before="120" w:after="120"/>
              <w:jc w:val="center"/>
              <w:rPr>
                <w:rFonts w:ascii="Times New Roman" w:hAnsi="Times New Roman" w:cs="Times New Roman"/>
                <w:sz w:val="20"/>
                <w:szCs w:val="20"/>
              </w:rPr>
            </w:pPr>
          </w:p>
        </w:tc>
        <w:tc>
          <w:tcPr>
            <w:tcW w:w="2916" w:type="dxa"/>
            <w:tcBorders>
              <w:top w:val="single" w:sz="4" w:space="0" w:color="auto"/>
            </w:tcBorders>
          </w:tcPr>
          <w:p w:rsidR="00CC217C" w:rsidRPr="007E5004" w:rsidRDefault="00CC217C" w:rsidP="001F115E">
            <w:pPr>
              <w:spacing w:before="120" w:after="120"/>
              <w:jc w:val="center"/>
              <w:rPr>
                <w:rFonts w:ascii="Times New Roman" w:hAnsi="Times New Roman" w:cs="Times New Roman"/>
                <w:sz w:val="20"/>
                <w:szCs w:val="20"/>
              </w:rPr>
            </w:pPr>
          </w:p>
        </w:tc>
        <w:tc>
          <w:tcPr>
            <w:tcW w:w="2916" w:type="dxa"/>
            <w:tcBorders>
              <w:top w:val="single" w:sz="4" w:space="0" w:color="auto"/>
            </w:tcBorders>
          </w:tcPr>
          <w:p w:rsidR="00CC217C" w:rsidRPr="007E5004" w:rsidRDefault="00CC217C" w:rsidP="001F115E">
            <w:pPr>
              <w:spacing w:before="120" w:after="120"/>
              <w:jc w:val="center"/>
              <w:rPr>
                <w:rFonts w:ascii="Times New Roman" w:hAnsi="Times New Roman" w:cs="Times New Roman"/>
                <w:sz w:val="20"/>
                <w:szCs w:val="20"/>
              </w:rPr>
            </w:pPr>
          </w:p>
        </w:tc>
        <w:tc>
          <w:tcPr>
            <w:tcW w:w="2916" w:type="dxa"/>
            <w:tcBorders>
              <w:top w:val="single" w:sz="4" w:space="0" w:color="auto"/>
            </w:tcBorders>
          </w:tcPr>
          <w:p w:rsidR="00CC217C" w:rsidRPr="007E5004" w:rsidRDefault="008F76A3" w:rsidP="001F115E">
            <w:pPr>
              <w:spacing w:before="120" w:after="120"/>
              <w:jc w:val="center"/>
              <w:rPr>
                <w:rFonts w:ascii="Times New Roman" w:hAnsi="Times New Roman" w:cs="Times New Roman"/>
                <w:sz w:val="20"/>
                <w:szCs w:val="20"/>
              </w:rPr>
            </w:pPr>
            <w:r>
              <w:rPr>
                <w:rFonts w:ascii="Times New Roman" w:hAnsi="Times New Roman" w:cs="Times New Roman"/>
                <w:sz w:val="20"/>
                <w:szCs w:val="20"/>
              </w:rPr>
              <w:t>NA</w:t>
            </w:r>
          </w:p>
        </w:tc>
      </w:tr>
      <w:tr w:rsidR="00660058" w:rsidRPr="007E5004" w:rsidTr="004579B5">
        <w:trPr>
          <w:trHeight w:val="470"/>
          <w:jc w:val="center"/>
        </w:trPr>
        <w:tc>
          <w:tcPr>
            <w:tcW w:w="2916" w:type="dxa"/>
            <w:vAlign w:val="center"/>
          </w:tcPr>
          <w:p w:rsidR="00660058" w:rsidRPr="004E2891" w:rsidRDefault="00660058" w:rsidP="004701BD">
            <w:pPr>
              <w:spacing w:before="120" w:after="120"/>
              <w:jc w:val="center"/>
              <w:rPr>
                <w:rFonts w:ascii="Times New Roman" w:hAnsi="Times New Roman" w:cs="Times New Roman"/>
              </w:rPr>
            </w:pPr>
            <w:r w:rsidRPr="004E2891">
              <w:rPr>
                <w:rFonts w:ascii="Times New Roman" w:hAnsi="Times New Roman" w:cs="Times New Roman"/>
              </w:rPr>
              <w:t>Aniline</w:t>
            </w:r>
          </w:p>
        </w:tc>
        <w:tc>
          <w:tcPr>
            <w:tcW w:w="2916" w:type="dxa"/>
            <w:vAlign w:val="center"/>
          </w:tcPr>
          <w:p w:rsidR="00660058" w:rsidRPr="004E2891" w:rsidRDefault="00660058" w:rsidP="004701BD">
            <w:pPr>
              <w:spacing w:before="120" w:after="120"/>
              <w:jc w:val="center"/>
              <w:rPr>
                <w:rFonts w:ascii="Times New Roman" w:hAnsi="Times New Roman" w:cs="Times New Roman"/>
              </w:rPr>
            </w:pPr>
            <w:r w:rsidRPr="004E2891">
              <w:rPr>
                <w:rFonts w:ascii="Times New Roman" w:hAnsi="Times New Roman" w:cs="Times New Roman"/>
              </w:rPr>
              <w:t>No data available</w:t>
            </w:r>
          </w:p>
        </w:tc>
        <w:tc>
          <w:tcPr>
            <w:tcW w:w="2916" w:type="dxa"/>
            <w:vAlign w:val="center"/>
          </w:tcPr>
          <w:p w:rsidR="00660058" w:rsidRPr="004E2891" w:rsidRDefault="00660058" w:rsidP="004701BD">
            <w:pPr>
              <w:spacing w:before="120" w:after="120"/>
              <w:jc w:val="center"/>
              <w:rPr>
                <w:rFonts w:ascii="Times New Roman" w:hAnsi="Times New Roman" w:cs="Times New Roman"/>
              </w:rPr>
            </w:pPr>
            <w:r w:rsidRPr="004E2891">
              <w:rPr>
                <w:rFonts w:ascii="Times New Roman" w:hAnsi="Times New Roman" w:cs="Times New Roman"/>
              </w:rPr>
              <w:t>No data available</w:t>
            </w:r>
          </w:p>
        </w:tc>
        <w:tc>
          <w:tcPr>
            <w:tcW w:w="2916" w:type="dxa"/>
            <w:vAlign w:val="center"/>
          </w:tcPr>
          <w:p w:rsidR="00660058" w:rsidRPr="004E2891" w:rsidRDefault="00660058" w:rsidP="004701BD">
            <w:pPr>
              <w:spacing w:before="120" w:after="120"/>
              <w:jc w:val="center"/>
              <w:rPr>
                <w:rFonts w:ascii="Times New Roman" w:hAnsi="Times New Roman" w:cs="Times New Roman"/>
              </w:rPr>
            </w:pPr>
            <w:r w:rsidRPr="004E2891">
              <w:rPr>
                <w:rFonts w:ascii="Times New Roman" w:hAnsi="Times New Roman" w:cs="Times New Roman"/>
              </w:rPr>
              <w:t>2 ppm</w:t>
            </w:r>
          </w:p>
        </w:tc>
        <w:tc>
          <w:tcPr>
            <w:tcW w:w="2916" w:type="dxa"/>
            <w:vAlign w:val="center"/>
          </w:tcPr>
          <w:p w:rsidR="00660058" w:rsidRPr="004E2891" w:rsidRDefault="00660058" w:rsidP="004701BD">
            <w:pPr>
              <w:jc w:val="center"/>
              <w:rPr>
                <w:rFonts w:ascii="Times New Roman" w:hAnsi="Times New Roman" w:cs="Times New Roman"/>
              </w:rPr>
            </w:pPr>
            <w:r w:rsidRPr="004E2891">
              <w:rPr>
                <w:rFonts w:ascii="Times New Roman" w:hAnsi="Times New Roman" w:cs="Times New Roman"/>
              </w:rPr>
              <w:t>Oral - rat - 250 mg/kg</w:t>
            </w:r>
          </w:p>
          <w:p w:rsidR="00660058" w:rsidRPr="004E2891" w:rsidRDefault="00660058" w:rsidP="004701BD">
            <w:pPr>
              <w:jc w:val="center"/>
              <w:rPr>
                <w:rFonts w:ascii="Times New Roman" w:hAnsi="Times New Roman" w:cs="Times New Roman"/>
              </w:rPr>
            </w:pPr>
            <w:r w:rsidRPr="004E2891">
              <w:rPr>
                <w:rFonts w:ascii="Times New Roman" w:hAnsi="Times New Roman" w:cs="Times New Roman"/>
              </w:rPr>
              <w:t>Dermal - rabbit - 820 mg/kg</w:t>
            </w:r>
          </w:p>
          <w:p w:rsidR="00660058" w:rsidRPr="004E2891" w:rsidRDefault="00660058" w:rsidP="004701BD">
            <w:pPr>
              <w:jc w:val="center"/>
              <w:rPr>
                <w:rFonts w:ascii="Times New Roman" w:hAnsi="Times New Roman" w:cs="Times New Roman"/>
              </w:rPr>
            </w:pPr>
            <w:r w:rsidRPr="004E2891">
              <w:rPr>
                <w:rFonts w:ascii="Times New Roman" w:hAnsi="Times New Roman" w:cs="Times New Roman"/>
              </w:rPr>
              <w:t>LC</w:t>
            </w:r>
            <w:r w:rsidRPr="004E2891">
              <w:rPr>
                <w:rFonts w:ascii="Times New Roman" w:hAnsi="Times New Roman" w:cs="Times New Roman"/>
                <w:vertAlign w:val="subscript"/>
              </w:rPr>
              <w:t>50</w:t>
            </w:r>
            <w:r w:rsidRPr="004E2891">
              <w:rPr>
                <w:rFonts w:ascii="Times New Roman" w:hAnsi="Times New Roman" w:cs="Times New Roman"/>
              </w:rPr>
              <w:t xml:space="preserve">  Inhalation - mouse - 4 h - 248 ppm</w:t>
            </w:r>
          </w:p>
        </w:tc>
      </w:tr>
      <w:tr w:rsidR="00660058" w:rsidRPr="007E5004" w:rsidTr="00CC217C">
        <w:trPr>
          <w:trHeight w:val="470"/>
          <w:jc w:val="center"/>
        </w:trPr>
        <w:tc>
          <w:tcPr>
            <w:tcW w:w="2916" w:type="dxa"/>
          </w:tcPr>
          <w:p w:rsidR="00660058" w:rsidRDefault="00660058" w:rsidP="00570AB7">
            <w:pPr>
              <w:spacing w:before="120" w:after="120"/>
              <w:jc w:val="center"/>
              <w:rPr>
                <w:rFonts w:ascii="Times New Roman" w:hAnsi="Times New Roman" w:cs="Times New Roman"/>
                <w:sz w:val="20"/>
                <w:szCs w:val="20"/>
              </w:rPr>
            </w:pPr>
          </w:p>
        </w:tc>
        <w:tc>
          <w:tcPr>
            <w:tcW w:w="2916" w:type="dxa"/>
          </w:tcPr>
          <w:p w:rsidR="00660058" w:rsidRDefault="00660058" w:rsidP="001F115E">
            <w:pPr>
              <w:spacing w:before="120" w:after="120"/>
              <w:jc w:val="center"/>
              <w:rPr>
                <w:rFonts w:ascii="Times New Roman" w:hAnsi="Times New Roman" w:cs="Times New Roman"/>
                <w:sz w:val="20"/>
                <w:szCs w:val="20"/>
              </w:rPr>
            </w:pPr>
          </w:p>
        </w:tc>
        <w:tc>
          <w:tcPr>
            <w:tcW w:w="2916" w:type="dxa"/>
          </w:tcPr>
          <w:p w:rsidR="00660058" w:rsidRDefault="00660058" w:rsidP="001F115E">
            <w:pPr>
              <w:spacing w:before="120" w:after="120"/>
              <w:jc w:val="center"/>
              <w:rPr>
                <w:rFonts w:ascii="Times New Roman" w:hAnsi="Times New Roman" w:cs="Times New Roman"/>
                <w:sz w:val="20"/>
                <w:szCs w:val="20"/>
              </w:rPr>
            </w:pPr>
          </w:p>
        </w:tc>
        <w:tc>
          <w:tcPr>
            <w:tcW w:w="2916" w:type="dxa"/>
          </w:tcPr>
          <w:p w:rsidR="00660058" w:rsidRDefault="00660058" w:rsidP="001F115E">
            <w:pPr>
              <w:spacing w:before="120" w:after="120"/>
              <w:jc w:val="center"/>
              <w:rPr>
                <w:rFonts w:ascii="Times New Roman" w:hAnsi="Times New Roman" w:cs="Times New Roman"/>
                <w:sz w:val="20"/>
                <w:szCs w:val="20"/>
              </w:rPr>
            </w:pPr>
          </w:p>
        </w:tc>
        <w:tc>
          <w:tcPr>
            <w:tcW w:w="2916" w:type="dxa"/>
          </w:tcPr>
          <w:p w:rsidR="00660058" w:rsidRDefault="00660058" w:rsidP="001F115E">
            <w:pPr>
              <w:spacing w:before="120" w:after="120"/>
              <w:jc w:val="center"/>
              <w:rPr>
                <w:rFonts w:ascii="Times New Roman" w:hAnsi="Times New Roman" w:cs="Times New Roman"/>
                <w:sz w:val="20"/>
                <w:szCs w:val="20"/>
              </w:rPr>
            </w:pPr>
            <w:r>
              <w:rPr>
                <w:rFonts w:ascii="Times New Roman" w:hAnsi="Times New Roman" w:cs="Times New Roman"/>
                <w:sz w:val="20"/>
                <w:szCs w:val="20"/>
              </w:rPr>
              <w:t>NA</w:t>
            </w:r>
          </w:p>
        </w:tc>
      </w:tr>
      <w:tr w:rsidR="004527FF" w:rsidRPr="007E5004" w:rsidTr="00CC217C">
        <w:trPr>
          <w:trHeight w:val="470"/>
          <w:jc w:val="center"/>
        </w:trPr>
        <w:tc>
          <w:tcPr>
            <w:tcW w:w="2916" w:type="dxa"/>
          </w:tcPr>
          <w:p w:rsidR="004527FF" w:rsidRPr="001F4DE0" w:rsidRDefault="004527FF" w:rsidP="004701BD">
            <w:pPr>
              <w:spacing w:before="12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Sulfuric Acid</w:t>
            </w:r>
          </w:p>
        </w:tc>
        <w:tc>
          <w:tcPr>
            <w:tcW w:w="2916" w:type="dxa"/>
          </w:tcPr>
          <w:p w:rsidR="004527FF" w:rsidRPr="001F4DE0" w:rsidRDefault="004527FF" w:rsidP="004701BD">
            <w:pPr>
              <w:spacing w:before="120" w:after="120"/>
              <w:jc w:val="center"/>
              <w:rPr>
                <w:rFonts w:ascii="Times New Roman" w:hAnsi="Times New Roman" w:cs="Times New Roman"/>
                <w:sz w:val="20"/>
                <w:szCs w:val="20"/>
              </w:rPr>
            </w:pPr>
            <w:r>
              <w:rPr>
                <w:rFonts w:ascii="Times New Roman" w:hAnsi="Times New Roman" w:cs="Times New Roman"/>
                <w:sz w:val="20"/>
                <w:szCs w:val="20"/>
              </w:rPr>
              <w:t>Light yellow</w:t>
            </w:r>
          </w:p>
        </w:tc>
        <w:tc>
          <w:tcPr>
            <w:tcW w:w="2916" w:type="dxa"/>
          </w:tcPr>
          <w:p w:rsidR="004527FF" w:rsidRPr="000C5F8F" w:rsidRDefault="004527FF" w:rsidP="004701BD">
            <w:pPr>
              <w:spacing w:before="120" w:after="120"/>
              <w:jc w:val="center"/>
              <w:rPr>
                <w:rFonts w:ascii="Times New Roman" w:hAnsi="Times New Roman" w:cs="Times New Roman"/>
                <w:sz w:val="20"/>
                <w:szCs w:val="20"/>
              </w:rPr>
            </w:pPr>
            <w:r>
              <w:rPr>
                <w:rFonts w:ascii="Times New Roman" w:hAnsi="Times New Roman" w:cs="Times New Roman"/>
                <w:sz w:val="20"/>
                <w:szCs w:val="20"/>
              </w:rPr>
              <w:t>Acidic in Nature</w:t>
            </w:r>
          </w:p>
        </w:tc>
        <w:tc>
          <w:tcPr>
            <w:tcW w:w="2916" w:type="dxa"/>
          </w:tcPr>
          <w:p w:rsidR="004527FF" w:rsidRDefault="004527FF" w:rsidP="004701BD">
            <w:pPr>
              <w:spacing w:before="120" w:after="120"/>
              <w:jc w:val="center"/>
              <w:rPr>
                <w:rFonts w:ascii="Times New Roman" w:hAnsi="Times New Roman" w:cs="Times New Roman"/>
                <w:sz w:val="20"/>
                <w:szCs w:val="20"/>
              </w:rPr>
            </w:pPr>
            <w:r>
              <w:rPr>
                <w:rFonts w:ascii="Times New Roman" w:hAnsi="Times New Roman" w:cs="Times New Roman"/>
                <w:sz w:val="20"/>
                <w:szCs w:val="20"/>
              </w:rPr>
              <w:t>0.1 mg/M</w:t>
            </w:r>
            <w:r w:rsidRPr="002F78F1">
              <w:rPr>
                <w:rFonts w:ascii="Times New Roman" w:hAnsi="Times New Roman" w:cs="Times New Roman"/>
                <w:sz w:val="20"/>
                <w:szCs w:val="20"/>
                <w:vertAlign w:val="superscript"/>
              </w:rPr>
              <w:t>3</w:t>
            </w:r>
            <w:r>
              <w:rPr>
                <w:rFonts w:ascii="Times New Roman" w:hAnsi="Times New Roman" w:cs="Times New Roman"/>
                <w:sz w:val="20"/>
                <w:szCs w:val="20"/>
              </w:rPr>
              <w:t>,</w:t>
            </w:r>
          </w:p>
          <w:p w:rsidR="004527FF" w:rsidRPr="0065445F" w:rsidRDefault="004527FF" w:rsidP="004701BD">
            <w:pPr>
              <w:spacing w:before="120" w:after="120"/>
              <w:jc w:val="center"/>
              <w:rPr>
                <w:rFonts w:ascii="Times New Roman" w:hAnsi="Times New Roman" w:cs="Times New Roman"/>
                <w:sz w:val="20"/>
                <w:szCs w:val="20"/>
              </w:rPr>
            </w:pPr>
            <w:r w:rsidRPr="009E5B3E">
              <w:rPr>
                <w:rFonts w:ascii="Times New Roman" w:hAnsi="Times New Roman" w:cs="Times New Roman"/>
                <w:sz w:val="20"/>
                <w:szCs w:val="20"/>
              </w:rPr>
              <w:t>0.1 mg/M</w:t>
            </w:r>
            <w:r w:rsidRPr="009E5B3E">
              <w:rPr>
                <w:rFonts w:ascii="Times New Roman" w:hAnsi="Times New Roman" w:cs="Times New Roman"/>
                <w:sz w:val="20"/>
                <w:szCs w:val="20"/>
                <w:vertAlign w:val="superscript"/>
              </w:rPr>
              <w:t>3</w:t>
            </w:r>
            <w:r w:rsidRPr="009E5B3E">
              <w:rPr>
                <w:rFonts w:ascii="Times New Roman" w:hAnsi="Times New Roman" w:cs="Times New Roman"/>
                <w:sz w:val="20"/>
                <w:szCs w:val="20"/>
              </w:rPr>
              <w:t xml:space="preserve"> STEL</w:t>
            </w:r>
          </w:p>
        </w:tc>
        <w:tc>
          <w:tcPr>
            <w:tcW w:w="2916" w:type="dxa"/>
          </w:tcPr>
          <w:p w:rsidR="004527FF" w:rsidRDefault="004527FF" w:rsidP="004701BD">
            <w:pPr>
              <w:jc w:val="center"/>
              <w:rPr>
                <w:rFonts w:ascii="Times New Roman" w:hAnsi="Times New Roman" w:cs="Times New Roman"/>
                <w:sz w:val="20"/>
              </w:rPr>
            </w:pPr>
          </w:p>
          <w:p w:rsidR="004527FF" w:rsidRPr="006452FB" w:rsidRDefault="004527FF" w:rsidP="004701BD">
            <w:pPr>
              <w:rPr>
                <w:rFonts w:ascii="Times New Roman" w:hAnsi="Times New Roman" w:cs="Times New Roman"/>
              </w:rPr>
            </w:pPr>
            <w:r>
              <w:rPr>
                <w:rFonts w:ascii="Times New Roman" w:hAnsi="Times New Roman" w:cs="Times New Roman"/>
              </w:rPr>
              <w:t xml:space="preserve">Oral (rat): </w:t>
            </w:r>
            <w:r w:rsidRPr="006452FB">
              <w:rPr>
                <w:rFonts w:ascii="Times New Roman" w:hAnsi="Times New Roman" w:cs="Times New Roman"/>
              </w:rPr>
              <w:t>2,140 mg/kg</w:t>
            </w:r>
          </w:p>
          <w:p w:rsidR="004527FF" w:rsidRPr="002F78F1" w:rsidRDefault="004527FF" w:rsidP="004701BD">
            <w:pPr>
              <w:spacing w:before="120" w:after="120"/>
              <w:rPr>
                <w:rFonts w:ascii="Times New Roman" w:hAnsi="Times New Roman" w:cs="Times New Roman"/>
                <w:vertAlign w:val="subscript"/>
              </w:rPr>
            </w:pPr>
            <w:r w:rsidRPr="006452FB">
              <w:rPr>
                <w:rFonts w:ascii="Times New Roman" w:hAnsi="Times New Roman" w:cs="Times New Roman"/>
              </w:rPr>
              <w:t>LC</w:t>
            </w:r>
            <w:r w:rsidRPr="002F78F1">
              <w:rPr>
                <w:rFonts w:ascii="Times New Roman" w:hAnsi="Times New Roman" w:cs="Times New Roman"/>
                <w:vertAlign w:val="subscript"/>
              </w:rPr>
              <w:t>50</w:t>
            </w:r>
            <w:r w:rsidRPr="006452FB">
              <w:rPr>
                <w:rFonts w:ascii="Times New Roman" w:hAnsi="Times New Roman" w:cs="Times New Roman"/>
              </w:rPr>
              <w:t xml:space="preserve"> Inhalation</w:t>
            </w:r>
            <w:r>
              <w:rPr>
                <w:rFonts w:ascii="Times New Roman" w:hAnsi="Times New Roman" w:cs="Times New Roman"/>
              </w:rPr>
              <w:t xml:space="preserve"> (rat): </w:t>
            </w:r>
            <w:r w:rsidRPr="006452FB">
              <w:rPr>
                <w:rFonts w:ascii="Times New Roman" w:hAnsi="Times New Roman" w:cs="Times New Roman"/>
              </w:rPr>
              <w:t>510 mg/</w:t>
            </w:r>
            <w:r>
              <w:rPr>
                <w:rFonts w:ascii="Times New Roman" w:hAnsi="Times New Roman" w:cs="Times New Roman"/>
              </w:rPr>
              <w:t>M</w:t>
            </w:r>
            <w:r w:rsidRPr="002F78F1">
              <w:rPr>
                <w:rFonts w:ascii="Times New Roman" w:hAnsi="Times New Roman" w:cs="Times New Roman"/>
                <w:vertAlign w:val="superscript"/>
              </w:rPr>
              <w:t>3</w:t>
            </w:r>
            <w:r>
              <w:rPr>
                <w:rFonts w:ascii="Times New Roman" w:hAnsi="Times New Roman" w:cs="Times New Roman"/>
              </w:rPr>
              <w:t>/</w:t>
            </w:r>
            <w:r w:rsidRPr="006452FB">
              <w:rPr>
                <w:rFonts w:ascii="Times New Roman" w:hAnsi="Times New Roman" w:cs="Times New Roman"/>
              </w:rPr>
              <w:t>2 h</w:t>
            </w:r>
          </w:p>
        </w:tc>
      </w:tr>
    </w:tbl>
    <w:p w:rsidR="005B23F7" w:rsidRDefault="005B23F7">
      <w:pPr>
        <w:rPr>
          <w:rFonts w:ascii="Times New Roman" w:hAnsi="Times New Roman" w:cs="Times New Roman"/>
          <w:sz w:val="20"/>
          <w:szCs w:val="20"/>
        </w:rPr>
        <w:sectPr w:rsidR="005B23F7" w:rsidSect="005B23F7">
          <w:pgSz w:w="15840" w:h="12240" w:orient="landscape"/>
          <w:pgMar w:top="720" w:right="720" w:bottom="720" w:left="720" w:header="720" w:footer="720" w:gutter="0"/>
          <w:cols w:space="720"/>
          <w:docGrid w:linePitch="360"/>
        </w:sectPr>
      </w:pPr>
    </w:p>
    <w:p w:rsidR="00CD1B5D" w:rsidRDefault="00CD1B5D">
      <w:pPr>
        <w:rPr>
          <w:rFonts w:ascii="Times New Roman" w:hAnsi="Times New Roman" w:cs="Times New Roman"/>
          <w:sz w:val="20"/>
          <w:szCs w:val="20"/>
        </w:rPr>
      </w:pPr>
    </w:p>
    <w:p w:rsidR="00520AC2" w:rsidRPr="00130772" w:rsidRDefault="00520AC2" w:rsidP="00520AC2">
      <w:pPr>
        <w:spacing w:before="120" w:after="120"/>
        <w:rPr>
          <w:rFonts w:ascii="Times New Roman" w:hAnsi="Times New Roman" w:cs="Times New Roman"/>
          <w:b/>
          <w:sz w:val="20"/>
          <w:szCs w:val="20"/>
        </w:rPr>
      </w:pPr>
      <w:r w:rsidRPr="00130772">
        <w:rPr>
          <w:rFonts w:ascii="Times New Roman" w:hAnsi="Times New Roman" w:cs="Times New Roman"/>
          <w:b/>
          <w:sz w:val="20"/>
          <w:szCs w:val="20"/>
        </w:rPr>
        <w:t xml:space="preserve">Documentation of Training </w:t>
      </w:r>
      <w:r w:rsidRPr="00130772">
        <w:rPr>
          <w:rFonts w:ascii="Times New Roman" w:hAnsi="Times New Roman" w:cs="Times New Roman"/>
          <w:color w:val="FF0000"/>
          <w:sz w:val="20"/>
          <w:szCs w:val="20"/>
        </w:rPr>
        <w:t>(signature of all users is required)</w:t>
      </w:r>
    </w:p>
    <w:p w:rsidR="00520AC2" w:rsidRPr="00130772" w:rsidRDefault="00520AC2" w:rsidP="00520AC2">
      <w:pPr>
        <w:pBdr>
          <w:bottom w:val="single" w:sz="4" w:space="1" w:color="auto"/>
        </w:pBdr>
        <w:rPr>
          <w:rFonts w:ascii="Times New Roman" w:hAnsi="Times New Roman" w:cs="Times New Roman"/>
          <w:b/>
          <w:sz w:val="20"/>
          <w:szCs w:val="20"/>
        </w:rPr>
      </w:pPr>
      <w:r w:rsidRPr="00130772">
        <w:rPr>
          <w:rFonts w:ascii="Times New Roman" w:hAnsi="Times New Roman" w:cs="Times New Roman"/>
          <w:b/>
          <w:sz w:val="20"/>
          <w:szCs w:val="20"/>
        </w:rPr>
        <w:t>I have read and understand the content of this SOP:</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4230"/>
        <w:gridCol w:w="2340"/>
      </w:tblGrid>
      <w:tr w:rsidR="00520AC2" w:rsidRPr="00130772" w:rsidTr="001F115E">
        <w:trPr>
          <w:trHeight w:val="144"/>
        </w:trPr>
        <w:tc>
          <w:tcPr>
            <w:tcW w:w="3978" w:type="dxa"/>
            <w:shd w:val="clear" w:color="auto" w:fill="F2F2F2"/>
          </w:tcPr>
          <w:p w:rsidR="00520AC2" w:rsidRPr="00130772" w:rsidRDefault="00520AC2" w:rsidP="001F115E">
            <w:pPr>
              <w:jc w:val="center"/>
              <w:rPr>
                <w:rFonts w:ascii="Times New Roman" w:hAnsi="Times New Roman" w:cs="Times New Roman"/>
                <w:b/>
                <w:sz w:val="20"/>
                <w:szCs w:val="20"/>
              </w:rPr>
            </w:pPr>
            <w:r w:rsidRPr="00130772">
              <w:rPr>
                <w:rFonts w:ascii="Times New Roman" w:hAnsi="Times New Roman" w:cs="Times New Roman"/>
                <w:b/>
                <w:sz w:val="20"/>
                <w:szCs w:val="20"/>
              </w:rPr>
              <w:t>Name</w:t>
            </w:r>
          </w:p>
        </w:tc>
        <w:tc>
          <w:tcPr>
            <w:tcW w:w="4230" w:type="dxa"/>
            <w:shd w:val="clear" w:color="auto" w:fill="F2F2F2"/>
          </w:tcPr>
          <w:p w:rsidR="00520AC2" w:rsidRPr="00130772" w:rsidRDefault="00520AC2" w:rsidP="001F115E">
            <w:pPr>
              <w:jc w:val="center"/>
              <w:rPr>
                <w:rFonts w:ascii="Times New Roman" w:hAnsi="Times New Roman" w:cs="Times New Roman"/>
                <w:b/>
                <w:sz w:val="20"/>
                <w:szCs w:val="20"/>
              </w:rPr>
            </w:pPr>
            <w:r w:rsidRPr="00130772">
              <w:rPr>
                <w:rFonts w:ascii="Times New Roman" w:hAnsi="Times New Roman" w:cs="Times New Roman"/>
                <w:b/>
                <w:sz w:val="20"/>
                <w:szCs w:val="20"/>
              </w:rPr>
              <w:t>Signature</w:t>
            </w:r>
          </w:p>
        </w:tc>
        <w:tc>
          <w:tcPr>
            <w:tcW w:w="2340" w:type="dxa"/>
            <w:shd w:val="clear" w:color="auto" w:fill="F2F2F2"/>
          </w:tcPr>
          <w:p w:rsidR="00520AC2" w:rsidRPr="00130772" w:rsidRDefault="00520AC2" w:rsidP="001F115E">
            <w:pPr>
              <w:jc w:val="center"/>
              <w:rPr>
                <w:rFonts w:ascii="Times New Roman" w:hAnsi="Times New Roman" w:cs="Times New Roman"/>
                <w:b/>
                <w:sz w:val="20"/>
                <w:szCs w:val="20"/>
              </w:rPr>
            </w:pPr>
            <w:r w:rsidRPr="00130772">
              <w:rPr>
                <w:rFonts w:ascii="Times New Roman" w:hAnsi="Times New Roman" w:cs="Times New Roman"/>
                <w:b/>
                <w:sz w:val="20"/>
                <w:szCs w:val="20"/>
              </w:rPr>
              <w:t>Date</w:t>
            </w: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bl>
    <w:p w:rsidR="00520AC2" w:rsidRDefault="00520AC2">
      <w:pPr>
        <w:rPr>
          <w:rFonts w:ascii="Times New Roman" w:hAnsi="Times New Roman" w:cs="Times New Roman"/>
          <w:sz w:val="20"/>
          <w:szCs w:val="20"/>
        </w:rPr>
      </w:pPr>
    </w:p>
    <w:p w:rsidR="00040C85" w:rsidRPr="00040C85" w:rsidRDefault="00040C85" w:rsidP="00040C85">
      <w:pPr>
        <w:spacing w:after="60"/>
        <w:ind w:left="450"/>
        <w:outlineLvl w:val="0"/>
        <w:rPr>
          <w:rFonts w:ascii="Times New Roman" w:hAnsi="Times New Roman" w:cs="Times New Roman"/>
          <w:b/>
          <w:sz w:val="20"/>
          <w:szCs w:val="20"/>
        </w:rPr>
      </w:pPr>
      <w:r w:rsidRPr="00040C85">
        <w:rPr>
          <w:rFonts w:ascii="Times New Roman" w:hAnsi="Times New Roman" w:cs="Times New Roman"/>
          <w:b/>
          <w:sz w:val="20"/>
          <w:szCs w:val="20"/>
        </w:rPr>
        <w:t>Revision History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50"/>
        <w:gridCol w:w="1318"/>
        <w:gridCol w:w="2682"/>
        <w:gridCol w:w="4626"/>
      </w:tblGrid>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4F81BD"/>
            <w:hideMark/>
          </w:tcPr>
          <w:p w:rsidR="00040C85" w:rsidRDefault="00040C85" w:rsidP="00827728">
            <w:pPr>
              <w:overflowPunct w:val="0"/>
              <w:autoSpaceDE w:val="0"/>
              <w:autoSpaceDN w:val="0"/>
              <w:adjustRightInd w:val="0"/>
              <w:rPr>
                <w:rFonts w:ascii="Times New Roman" w:eastAsia="Cambria" w:hAnsi="Times New Roman" w:cs="Arial"/>
                <w:b/>
                <w:color w:val="FFFFFF"/>
              </w:rPr>
            </w:pPr>
            <w:r>
              <w:rPr>
                <w:rFonts w:ascii="Times New Roman" w:eastAsia="Cambria" w:hAnsi="Times New Roman"/>
                <w:b/>
                <w:color w:val="FFFFFF"/>
              </w:rPr>
              <w:lastRenderedPageBreak/>
              <w:t xml:space="preserve">Version </w:t>
            </w:r>
          </w:p>
        </w:tc>
        <w:tc>
          <w:tcPr>
            <w:tcW w:w="1318" w:type="dxa"/>
            <w:tcBorders>
              <w:top w:val="single" w:sz="4" w:space="0" w:color="auto"/>
              <w:left w:val="single" w:sz="4" w:space="0" w:color="auto"/>
              <w:bottom w:val="single" w:sz="4" w:space="0" w:color="auto"/>
              <w:right w:val="single" w:sz="4" w:space="0" w:color="auto"/>
            </w:tcBorders>
            <w:shd w:val="clear" w:color="auto" w:fill="4F81BD"/>
            <w:hideMark/>
          </w:tcPr>
          <w:p w:rsidR="00040C85" w:rsidRDefault="00040C85" w:rsidP="00827728">
            <w:pPr>
              <w:overflowPunct w:val="0"/>
              <w:autoSpaceDE w:val="0"/>
              <w:autoSpaceDN w:val="0"/>
              <w:adjustRightInd w:val="0"/>
              <w:rPr>
                <w:rFonts w:ascii="Times New Roman" w:eastAsia="Cambria" w:hAnsi="Times New Roman" w:cs="Arial"/>
                <w:b/>
                <w:color w:val="FFFFFF"/>
              </w:rPr>
            </w:pPr>
            <w:r>
              <w:rPr>
                <w:rFonts w:ascii="Times New Roman" w:eastAsia="Cambria" w:hAnsi="Times New Roman"/>
                <w:b/>
                <w:color w:val="FFFFFF"/>
              </w:rPr>
              <w:t>Date</w:t>
            </w:r>
          </w:p>
        </w:tc>
        <w:tc>
          <w:tcPr>
            <w:tcW w:w="2682" w:type="dxa"/>
            <w:tcBorders>
              <w:top w:val="single" w:sz="4" w:space="0" w:color="auto"/>
              <w:left w:val="single" w:sz="4" w:space="0" w:color="auto"/>
              <w:bottom w:val="single" w:sz="4" w:space="0" w:color="auto"/>
              <w:right w:val="single" w:sz="4" w:space="0" w:color="auto"/>
            </w:tcBorders>
            <w:shd w:val="clear" w:color="auto" w:fill="4F81BD"/>
            <w:hideMark/>
          </w:tcPr>
          <w:p w:rsidR="00040C85" w:rsidRDefault="00040C85" w:rsidP="00827728">
            <w:pPr>
              <w:overflowPunct w:val="0"/>
              <w:autoSpaceDE w:val="0"/>
              <w:autoSpaceDN w:val="0"/>
              <w:adjustRightInd w:val="0"/>
              <w:rPr>
                <w:rFonts w:ascii="Times New Roman" w:eastAsia="Cambria" w:hAnsi="Times New Roman" w:cs="Arial"/>
                <w:b/>
                <w:color w:val="FFFFFF"/>
              </w:rPr>
            </w:pPr>
            <w:r>
              <w:rPr>
                <w:rFonts w:ascii="Times New Roman" w:eastAsia="Cambria" w:hAnsi="Times New Roman"/>
                <w:b/>
                <w:color w:val="FFFFFF"/>
              </w:rPr>
              <w:t>Revision Author</w:t>
            </w:r>
          </w:p>
        </w:tc>
        <w:tc>
          <w:tcPr>
            <w:tcW w:w="4626" w:type="dxa"/>
            <w:tcBorders>
              <w:top w:val="single" w:sz="4" w:space="0" w:color="auto"/>
              <w:left w:val="single" w:sz="4" w:space="0" w:color="auto"/>
              <w:bottom w:val="single" w:sz="4" w:space="0" w:color="auto"/>
              <w:right w:val="single" w:sz="4" w:space="0" w:color="auto"/>
            </w:tcBorders>
            <w:shd w:val="clear" w:color="auto" w:fill="4F81BD"/>
            <w:hideMark/>
          </w:tcPr>
          <w:p w:rsidR="00040C85" w:rsidRDefault="00040C85" w:rsidP="00827728">
            <w:pPr>
              <w:overflowPunct w:val="0"/>
              <w:autoSpaceDE w:val="0"/>
              <w:autoSpaceDN w:val="0"/>
              <w:adjustRightInd w:val="0"/>
              <w:rPr>
                <w:rFonts w:ascii="Times New Roman" w:eastAsia="Cambria" w:hAnsi="Times New Roman" w:cs="Arial"/>
                <w:b/>
                <w:color w:val="FFFFFF"/>
              </w:rPr>
            </w:pPr>
            <w:r>
              <w:rPr>
                <w:rFonts w:ascii="Times New Roman" w:eastAsia="Cambria" w:hAnsi="Times New Roman"/>
                <w:b/>
                <w:color w:val="FFFFFF"/>
              </w:rPr>
              <w:t>Summary of Changes</w:t>
            </w: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040C85" w:rsidP="00827728">
            <w:pPr>
              <w:overflowPunct w:val="0"/>
              <w:autoSpaceDE w:val="0"/>
              <w:autoSpaceDN w:val="0"/>
              <w:adjustRightInd w:val="0"/>
              <w:rPr>
                <w:rFonts w:ascii="Times New Roman" w:eastAsia="Cambria" w:hAnsi="Times New Roman" w:cs="Arial"/>
              </w:rPr>
            </w:pPr>
            <w:r>
              <w:rPr>
                <w:rFonts w:ascii="Times New Roman" w:eastAsia="Cambria" w:hAnsi="Times New Roman"/>
              </w:rPr>
              <w:t>1</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1A6407" w:rsidP="00040C85">
            <w:pPr>
              <w:overflowPunct w:val="0"/>
              <w:autoSpaceDE w:val="0"/>
              <w:autoSpaceDN w:val="0"/>
              <w:adjustRightInd w:val="0"/>
              <w:rPr>
                <w:rFonts w:ascii="Times New Roman" w:eastAsia="Cambria" w:hAnsi="Times New Roman" w:cs="Arial"/>
              </w:rPr>
            </w:pPr>
            <w:r>
              <w:rPr>
                <w:rFonts w:ascii="Times New Roman" w:eastAsia="Cambria" w:hAnsi="Times New Roman"/>
              </w:rPr>
              <w:t>12/20</w:t>
            </w:r>
            <w:r w:rsidR="00040C85">
              <w:rPr>
                <w:rFonts w:ascii="Times New Roman" w:eastAsia="Cambria" w:hAnsi="Times New Roman"/>
              </w:rPr>
              <w:t>/13</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040C85" w:rsidP="00827728">
            <w:pPr>
              <w:overflowPunct w:val="0"/>
              <w:autoSpaceDE w:val="0"/>
              <w:autoSpaceDN w:val="0"/>
              <w:adjustRightInd w:val="0"/>
              <w:rPr>
                <w:rFonts w:ascii="Times New Roman" w:eastAsia="Cambria" w:hAnsi="Times New Roman" w:cs="Arial"/>
              </w:rPr>
            </w:pPr>
            <w:proofErr w:type="spellStart"/>
            <w:r>
              <w:rPr>
                <w:rFonts w:ascii="Times New Roman" w:eastAsia="Cambria" w:hAnsi="Times New Roman"/>
              </w:rPr>
              <w:t>Tianyu</w:t>
            </w:r>
            <w:proofErr w:type="spellEnd"/>
            <w:r>
              <w:rPr>
                <w:rFonts w:ascii="Times New Roman" w:eastAsia="Cambria" w:hAnsi="Times New Roman"/>
              </w:rPr>
              <w:t xml:space="preserve"> Liu</w:t>
            </w:r>
          </w:p>
        </w:tc>
        <w:tc>
          <w:tcPr>
            <w:tcW w:w="4626"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040C85" w:rsidP="00827728">
            <w:pPr>
              <w:overflowPunct w:val="0"/>
              <w:autoSpaceDE w:val="0"/>
              <w:autoSpaceDN w:val="0"/>
              <w:adjustRightInd w:val="0"/>
              <w:rPr>
                <w:rFonts w:ascii="Times New Roman" w:eastAsia="Cambria" w:hAnsi="Times New Roman" w:cs="Arial"/>
              </w:rPr>
            </w:pPr>
            <w:r>
              <w:rPr>
                <w:rFonts w:ascii="Times New Roman" w:eastAsia="Cambria" w:hAnsi="Times New Roman"/>
              </w:rPr>
              <w:t>Initial author</w:t>
            </w: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1A6407" w:rsidP="00827728">
            <w:pPr>
              <w:overflowPunct w:val="0"/>
              <w:autoSpaceDE w:val="0"/>
              <w:autoSpaceDN w:val="0"/>
              <w:adjustRightInd w:val="0"/>
              <w:rPr>
                <w:rFonts w:ascii="Times New Roman" w:eastAsia="Cambria" w:hAnsi="Times New Roman" w:cs="Arial"/>
              </w:rPr>
            </w:pPr>
            <w:r>
              <w:rPr>
                <w:rFonts w:ascii="Times New Roman" w:eastAsia="Cambria" w:hAnsi="Times New Roman"/>
              </w:rPr>
              <w:t>2</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1A6407" w:rsidP="00040C85">
            <w:pPr>
              <w:overflowPunct w:val="0"/>
              <w:autoSpaceDE w:val="0"/>
              <w:autoSpaceDN w:val="0"/>
              <w:adjustRightInd w:val="0"/>
              <w:rPr>
                <w:rFonts w:ascii="Times New Roman" w:eastAsia="Cambria" w:hAnsi="Times New Roman" w:cs="Arial"/>
              </w:rPr>
            </w:pPr>
            <w:r>
              <w:rPr>
                <w:rFonts w:ascii="Times New Roman" w:eastAsia="Cambria" w:hAnsi="Times New Roman"/>
              </w:rPr>
              <w:t>1/3/14</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040C85" w:rsidP="00827728">
            <w:pPr>
              <w:overflowPunct w:val="0"/>
              <w:autoSpaceDE w:val="0"/>
              <w:autoSpaceDN w:val="0"/>
              <w:adjustRightInd w:val="0"/>
              <w:rPr>
                <w:rFonts w:ascii="Times New Roman" w:eastAsia="Cambria" w:hAnsi="Times New Roman" w:cs="Arial"/>
              </w:rPr>
            </w:pPr>
            <w:r>
              <w:rPr>
                <w:rFonts w:ascii="Times New Roman" w:eastAsia="Cambria" w:hAnsi="Times New Roman"/>
              </w:rPr>
              <w:t>EH&amp;S</w:t>
            </w:r>
          </w:p>
        </w:tc>
        <w:tc>
          <w:tcPr>
            <w:tcW w:w="4626"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1A6407" w:rsidP="001A6407">
            <w:pPr>
              <w:overflowPunct w:val="0"/>
              <w:autoSpaceDE w:val="0"/>
              <w:autoSpaceDN w:val="0"/>
              <w:adjustRightInd w:val="0"/>
              <w:rPr>
                <w:rFonts w:ascii="Times New Roman" w:eastAsia="Cambria" w:hAnsi="Times New Roman" w:cs="Arial"/>
              </w:rPr>
            </w:pPr>
            <w:r>
              <w:rPr>
                <w:rFonts w:ascii="Times New Roman" w:eastAsia="Cambria" w:hAnsi="Times New Roman" w:cs="Arial"/>
              </w:rPr>
              <w:t xml:space="preserve">Put into current template. </w:t>
            </w:r>
            <w:r w:rsidR="00040C85">
              <w:rPr>
                <w:rFonts w:ascii="Times New Roman" w:eastAsia="Cambria" w:hAnsi="Times New Roman" w:cs="Arial"/>
              </w:rPr>
              <w:t xml:space="preserve"> Added </w:t>
            </w:r>
            <w:r>
              <w:rPr>
                <w:rFonts w:ascii="Times New Roman" w:eastAsia="Cambria" w:hAnsi="Times New Roman" w:cs="Arial"/>
              </w:rPr>
              <w:t>chemical information.</w:t>
            </w: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bl>
    <w:p w:rsidR="00520AC2" w:rsidRPr="00FC2F49" w:rsidRDefault="00520AC2">
      <w:pPr>
        <w:rPr>
          <w:rFonts w:ascii="Times New Roman" w:hAnsi="Times New Roman" w:cs="Times New Roman"/>
          <w:sz w:val="20"/>
          <w:szCs w:val="20"/>
        </w:rPr>
      </w:pPr>
    </w:p>
    <w:sectPr w:rsidR="00520AC2" w:rsidRPr="00FC2F49" w:rsidSect="00A51FB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B4C" w:rsidRDefault="00AA5B4C" w:rsidP="00783C67">
      <w:pPr>
        <w:spacing w:after="0" w:line="240" w:lineRule="auto"/>
      </w:pPr>
      <w:r>
        <w:separator/>
      </w:r>
    </w:p>
  </w:endnote>
  <w:endnote w:type="continuationSeparator" w:id="0">
    <w:p w:rsidR="00AA5B4C" w:rsidRDefault="00AA5B4C" w:rsidP="0078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F8D" w:rsidRPr="00391ADA" w:rsidRDefault="00AF7F8D" w:rsidP="001A6407">
    <w:pPr>
      <w:pStyle w:val="Footer"/>
      <w:tabs>
        <w:tab w:val="clear" w:pos="9360"/>
        <w:tab w:val="right" w:pos="10080"/>
      </w:tabs>
      <w:ind w:right="360"/>
      <w:rPr>
        <w:rFonts w:ascii="Arial" w:hAnsi="Arial" w:cs="Arial"/>
        <w:i/>
        <w:sz w:val="18"/>
        <w:szCs w:val="18"/>
        <w:u w:val="single"/>
      </w:rPr>
    </w:pPr>
    <w:r w:rsidRPr="00391ADA">
      <w:rPr>
        <w:rFonts w:ascii="Arial" w:hAnsi="Arial" w:cs="Arial"/>
        <w:sz w:val="18"/>
        <w:szCs w:val="18"/>
      </w:rPr>
      <w:t>SOP:</w:t>
    </w:r>
    <w:r w:rsidR="0015114B" w:rsidRPr="00391ADA">
      <w:rPr>
        <w:rFonts w:ascii="Arial" w:hAnsi="Arial" w:cs="Arial"/>
        <w:sz w:val="18"/>
        <w:szCs w:val="18"/>
      </w:rPr>
      <w:t xml:space="preserve"> </w:t>
    </w:r>
    <w:sdt>
      <w:sdtPr>
        <w:rPr>
          <w:rFonts w:ascii="Arial" w:hAnsi="Arial" w:cs="Arial"/>
          <w:sz w:val="18"/>
          <w:szCs w:val="18"/>
        </w:rPr>
        <w:id w:val="-644124519"/>
        <w:placeholder>
          <w:docPart w:val="DefaultPlaceholder_1082065158"/>
        </w:placeholder>
      </w:sdtPr>
      <w:sdtEndPr/>
      <w:sdtContent>
        <w:r w:rsidR="00660058">
          <w:rPr>
            <w:rFonts w:ascii="Arial" w:hAnsi="Arial" w:cs="Arial"/>
            <w:sz w:val="18"/>
            <w:szCs w:val="18"/>
          </w:rPr>
          <w:t>Poly-aniline Nanowires</w:t>
        </w:r>
      </w:sdtContent>
    </w:sdt>
    <w:r w:rsidRPr="00391ADA">
      <w:rPr>
        <w:rFonts w:ascii="Arial" w:hAnsi="Arial" w:cs="Arial"/>
        <w:sz w:val="18"/>
        <w:szCs w:val="18"/>
      </w:rPr>
      <w:tab/>
    </w:r>
    <w:r w:rsidR="002B7CCD">
      <w:rPr>
        <w:rFonts w:ascii="Arial" w:hAnsi="Arial" w:cs="Arial"/>
        <w:sz w:val="18"/>
        <w:szCs w:val="18"/>
      </w:rPr>
      <w:tab/>
    </w:r>
    <w:r w:rsidR="0015114B" w:rsidRPr="00391ADA">
      <w:rPr>
        <w:rFonts w:ascii="Arial" w:hAnsi="Arial" w:cs="Arial"/>
        <w:sz w:val="18"/>
        <w:szCs w:val="18"/>
      </w:rPr>
      <w:t xml:space="preserve">                                       </w:t>
    </w:r>
    <w:r w:rsidRPr="00391ADA">
      <w:rPr>
        <w:rFonts w:ascii="Arial" w:hAnsi="Arial" w:cs="Arial"/>
        <w:sz w:val="18"/>
        <w:szCs w:val="18"/>
      </w:rPr>
      <w:t xml:space="preserve">Page </w:t>
    </w:r>
    <w:r w:rsidRPr="00391ADA">
      <w:rPr>
        <w:rFonts w:ascii="Arial" w:hAnsi="Arial" w:cs="Arial"/>
        <w:sz w:val="18"/>
        <w:szCs w:val="18"/>
      </w:rPr>
      <w:fldChar w:fldCharType="begin"/>
    </w:r>
    <w:r w:rsidRPr="00391ADA">
      <w:rPr>
        <w:rFonts w:ascii="Arial" w:hAnsi="Arial" w:cs="Arial"/>
        <w:sz w:val="18"/>
        <w:szCs w:val="18"/>
      </w:rPr>
      <w:instrText xml:space="preserve"> PAGE \*Arabic </w:instrText>
    </w:r>
    <w:r w:rsidRPr="00391ADA">
      <w:rPr>
        <w:rFonts w:ascii="Arial" w:hAnsi="Arial" w:cs="Arial"/>
        <w:sz w:val="18"/>
        <w:szCs w:val="18"/>
      </w:rPr>
      <w:fldChar w:fldCharType="separate"/>
    </w:r>
    <w:r w:rsidR="00DA4B4D">
      <w:rPr>
        <w:rFonts w:ascii="Arial" w:hAnsi="Arial" w:cs="Arial"/>
        <w:noProof/>
        <w:sz w:val="18"/>
        <w:szCs w:val="18"/>
      </w:rPr>
      <w:t>4</w:t>
    </w:r>
    <w:r w:rsidRPr="00391ADA">
      <w:rPr>
        <w:rFonts w:ascii="Arial" w:hAnsi="Arial" w:cs="Arial"/>
        <w:sz w:val="18"/>
        <w:szCs w:val="18"/>
      </w:rPr>
      <w:fldChar w:fldCharType="end"/>
    </w:r>
    <w:r w:rsidRPr="00391ADA">
      <w:rPr>
        <w:rFonts w:ascii="Arial" w:hAnsi="Arial" w:cs="Arial"/>
        <w:sz w:val="18"/>
        <w:szCs w:val="18"/>
      </w:rPr>
      <w:t xml:space="preserve"> of </w:t>
    </w:r>
    <w:r w:rsidRPr="00391ADA">
      <w:rPr>
        <w:rFonts w:ascii="Arial" w:hAnsi="Arial" w:cs="Arial"/>
        <w:sz w:val="18"/>
        <w:szCs w:val="18"/>
      </w:rPr>
      <w:fldChar w:fldCharType="begin"/>
    </w:r>
    <w:r w:rsidRPr="00391ADA">
      <w:rPr>
        <w:rFonts w:ascii="Arial" w:hAnsi="Arial" w:cs="Arial"/>
        <w:sz w:val="18"/>
        <w:szCs w:val="18"/>
      </w:rPr>
      <w:instrText xml:space="preserve"> NUMPAGES \*Arabic </w:instrText>
    </w:r>
    <w:r w:rsidRPr="00391ADA">
      <w:rPr>
        <w:rFonts w:ascii="Arial" w:hAnsi="Arial" w:cs="Arial"/>
        <w:sz w:val="18"/>
        <w:szCs w:val="18"/>
      </w:rPr>
      <w:fldChar w:fldCharType="separate"/>
    </w:r>
    <w:r w:rsidR="00DA4B4D">
      <w:rPr>
        <w:rFonts w:ascii="Arial" w:hAnsi="Arial" w:cs="Arial"/>
        <w:noProof/>
        <w:sz w:val="18"/>
        <w:szCs w:val="18"/>
      </w:rPr>
      <w:t>8</w:t>
    </w:r>
    <w:r w:rsidRPr="00391ADA">
      <w:rPr>
        <w:rFonts w:ascii="Arial" w:hAnsi="Arial" w:cs="Arial"/>
        <w:sz w:val="18"/>
        <w:szCs w:val="18"/>
      </w:rPr>
      <w:fldChar w:fldCharType="end"/>
    </w:r>
  </w:p>
  <w:p w:rsidR="00AF7F8D" w:rsidRPr="00391ADA" w:rsidRDefault="00AF7F8D" w:rsidP="001A6407">
    <w:pPr>
      <w:pStyle w:val="Footer"/>
      <w:tabs>
        <w:tab w:val="clear" w:pos="9360"/>
        <w:tab w:val="right" w:pos="10080"/>
        <w:tab w:val="right" w:pos="10440"/>
      </w:tabs>
      <w:ind w:right="720"/>
      <w:rPr>
        <w:rFonts w:ascii="Arial" w:hAnsi="Arial" w:cs="Arial"/>
        <w:i/>
        <w:sz w:val="18"/>
        <w:szCs w:val="18"/>
        <w:u w:val="single"/>
      </w:rPr>
    </w:pPr>
    <w:r w:rsidRPr="00391ADA">
      <w:rPr>
        <w:rFonts w:ascii="Arial" w:hAnsi="Arial" w:cs="Arial"/>
        <w:sz w:val="18"/>
        <w:szCs w:val="18"/>
      </w:rPr>
      <w:t>PI:</w:t>
    </w:r>
    <w:r w:rsidR="0015114B" w:rsidRPr="00391ADA">
      <w:rPr>
        <w:rFonts w:ascii="Arial" w:hAnsi="Arial" w:cs="Arial"/>
        <w:sz w:val="18"/>
        <w:szCs w:val="18"/>
      </w:rPr>
      <w:t xml:space="preserve"> </w:t>
    </w:r>
    <w:sdt>
      <w:sdtPr>
        <w:rPr>
          <w:rFonts w:ascii="Arial" w:hAnsi="Arial" w:cs="Arial"/>
          <w:sz w:val="18"/>
          <w:szCs w:val="18"/>
        </w:rPr>
        <w:id w:val="1823927269"/>
        <w:placeholder>
          <w:docPart w:val="DefaultPlaceholder_1082065158"/>
        </w:placeholder>
      </w:sdtPr>
      <w:sdtEndPr/>
      <w:sdtContent>
        <w:r w:rsidR="00CC124A">
          <w:rPr>
            <w:rFonts w:ascii="Arial" w:hAnsi="Arial" w:cs="Arial"/>
            <w:sz w:val="18"/>
            <w:szCs w:val="18"/>
          </w:rPr>
          <w:t>Li</w:t>
        </w:r>
      </w:sdtContent>
    </w:sdt>
    <w:r w:rsidRPr="00391ADA">
      <w:rPr>
        <w:rFonts w:ascii="Arial" w:hAnsi="Arial" w:cs="Arial"/>
        <w:sz w:val="18"/>
        <w:szCs w:val="18"/>
      </w:rPr>
      <w:tab/>
    </w:r>
    <w:r w:rsidR="0015114B" w:rsidRPr="00391ADA">
      <w:rPr>
        <w:rFonts w:ascii="Arial" w:hAnsi="Arial" w:cs="Arial"/>
        <w:sz w:val="18"/>
        <w:szCs w:val="18"/>
      </w:rPr>
      <w:t xml:space="preserve">                        </w:t>
    </w:r>
    <w:r w:rsidR="002B7CCD">
      <w:rPr>
        <w:rFonts w:ascii="Arial" w:hAnsi="Arial" w:cs="Arial"/>
        <w:sz w:val="18"/>
        <w:szCs w:val="18"/>
      </w:rPr>
      <w:tab/>
    </w:r>
    <w:r w:rsidR="0015114B" w:rsidRPr="00391ADA">
      <w:rPr>
        <w:rFonts w:ascii="Arial" w:hAnsi="Arial" w:cs="Arial"/>
        <w:sz w:val="18"/>
        <w:szCs w:val="18"/>
      </w:rPr>
      <w:t xml:space="preserve">   </w:t>
    </w:r>
    <w:r w:rsidRPr="00391ADA">
      <w:rPr>
        <w:rFonts w:ascii="Arial" w:hAnsi="Arial" w:cs="Arial"/>
        <w:sz w:val="18"/>
        <w:szCs w:val="18"/>
      </w:rPr>
      <w:t xml:space="preserve">Version: </w:t>
    </w:r>
    <w:sdt>
      <w:sdtPr>
        <w:rPr>
          <w:rFonts w:ascii="Arial" w:hAnsi="Arial" w:cs="Arial"/>
          <w:sz w:val="18"/>
          <w:szCs w:val="18"/>
        </w:rPr>
        <w:id w:val="1226113428"/>
        <w:placeholder>
          <w:docPart w:val="DefaultPlaceholder_1082065158"/>
        </w:placeholder>
      </w:sdtPr>
      <w:sdtEndPr/>
      <w:sdtContent>
        <w:r w:rsidR="00660058">
          <w:rPr>
            <w:rFonts w:ascii="Arial" w:hAnsi="Arial" w:cs="Arial"/>
            <w:sz w:val="18"/>
            <w:szCs w:val="18"/>
          </w:rPr>
          <w:t>FINALvPI1</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B4C" w:rsidRDefault="00AA5B4C" w:rsidP="00783C67">
      <w:pPr>
        <w:spacing w:after="0" w:line="240" w:lineRule="auto"/>
      </w:pPr>
      <w:r>
        <w:separator/>
      </w:r>
    </w:p>
  </w:footnote>
  <w:footnote w:type="continuationSeparator" w:id="0">
    <w:p w:rsidR="00AA5B4C" w:rsidRDefault="00AA5B4C" w:rsidP="00783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F8D" w:rsidRDefault="00AF7F8D" w:rsidP="00AF7F8D">
    <w:pPr>
      <w:pStyle w:val="Header"/>
      <w:jc w:val="center"/>
    </w:pPr>
    <w:r>
      <w:rPr>
        <w:noProof/>
        <w:lang w:eastAsia="zh-CN"/>
      </w:rPr>
      <w:drawing>
        <wp:inline distT="0" distB="0" distL="0" distR="0" wp14:anchorId="7DDC4EFB" wp14:editId="07CEE41B">
          <wp:extent cx="2648585" cy="880110"/>
          <wp:effectExtent l="0" t="0" r="0" b="0"/>
          <wp:docPr id="6" name="Picture 6" descr="http://stemdiv.ucsc.edu/files/6112/9650/7490/ucs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emdiv.ucsc.edu/files/6112/9650/7490/ucsc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8585" cy="8801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6909"/>
    <w:multiLevelType w:val="hybridMultilevel"/>
    <w:tmpl w:val="6998539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201F6C"/>
    <w:multiLevelType w:val="hybridMultilevel"/>
    <w:tmpl w:val="2254657C"/>
    <w:lvl w:ilvl="0" w:tplc="38BCDC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916E10"/>
    <w:multiLevelType w:val="hybridMultilevel"/>
    <w:tmpl w:val="980A5F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nsid w:val="5E0C46ED"/>
    <w:multiLevelType w:val="hybridMultilevel"/>
    <w:tmpl w:val="5C06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0C06DB7"/>
    <w:multiLevelType w:val="hybridMultilevel"/>
    <w:tmpl w:val="E3105A3E"/>
    <w:lvl w:ilvl="0" w:tplc="F53CC7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2483F07"/>
    <w:multiLevelType w:val="hybridMultilevel"/>
    <w:tmpl w:val="46081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4450831"/>
    <w:multiLevelType w:val="hybridMultilevel"/>
    <w:tmpl w:val="E2E40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E6C6FC5"/>
    <w:multiLevelType w:val="hybridMultilevel"/>
    <w:tmpl w:val="6F9A0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49705CF"/>
    <w:multiLevelType w:val="hybridMultilevel"/>
    <w:tmpl w:val="EF1A4368"/>
    <w:lvl w:ilvl="0" w:tplc="7C1222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6"/>
  </w:num>
  <w:num w:numId="4">
    <w:abstractNumId w:val="8"/>
  </w:num>
  <w:num w:numId="5">
    <w:abstractNumId w:val="4"/>
  </w:num>
  <w:num w:numId="6">
    <w:abstractNumId w:val="3"/>
  </w:num>
  <w:num w:numId="7">
    <w:abstractNumId w:val="1"/>
  </w:num>
  <w:num w:numId="8">
    <w:abstractNumId w:val="0"/>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BF"/>
    <w:rsid w:val="000178FB"/>
    <w:rsid w:val="00023C19"/>
    <w:rsid w:val="00026C30"/>
    <w:rsid w:val="00036797"/>
    <w:rsid w:val="00040C85"/>
    <w:rsid w:val="00081880"/>
    <w:rsid w:val="00083624"/>
    <w:rsid w:val="000947F2"/>
    <w:rsid w:val="00094889"/>
    <w:rsid w:val="000C6E42"/>
    <w:rsid w:val="00104D32"/>
    <w:rsid w:val="00123C04"/>
    <w:rsid w:val="00126A33"/>
    <w:rsid w:val="0014053E"/>
    <w:rsid w:val="0014423A"/>
    <w:rsid w:val="00147B66"/>
    <w:rsid w:val="0015114B"/>
    <w:rsid w:val="00156105"/>
    <w:rsid w:val="001623D8"/>
    <w:rsid w:val="001A2386"/>
    <w:rsid w:val="001A6407"/>
    <w:rsid w:val="001B338E"/>
    <w:rsid w:val="001B51F9"/>
    <w:rsid w:val="001D3FB6"/>
    <w:rsid w:val="001E112A"/>
    <w:rsid w:val="001F2613"/>
    <w:rsid w:val="001F5AEF"/>
    <w:rsid w:val="002316E8"/>
    <w:rsid w:val="00232A8E"/>
    <w:rsid w:val="00255FC9"/>
    <w:rsid w:val="00286929"/>
    <w:rsid w:val="00297DFE"/>
    <w:rsid w:val="002A5424"/>
    <w:rsid w:val="002B7CCD"/>
    <w:rsid w:val="002C7FA9"/>
    <w:rsid w:val="002D63E8"/>
    <w:rsid w:val="002E6D93"/>
    <w:rsid w:val="002E717C"/>
    <w:rsid w:val="00332D84"/>
    <w:rsid w:val="0036004B"/>
    <w:rsid w:val="00361D13"/>
    <w:rsid w:val="0037398E"/>
    <w:rsid w:val="0037628B"/>
    <w:rsid w:val="00380013"/>
    <w:rsid w:val="00391ADA"/>
    <w:rsid w:val="00393DD0"/>
    <w:rsid w:val="003B1BE1"/>
    <w:rsid w:val="003B4F51"/>
    <w:rsid w:val="003C766A"/>
    <w:rsid w:val="003D391A"/>
    <w:rsid w:val="003D6EEE"/>
    <w:rsid w:val="003F68ED"/>
    <w:rsid w:val="00403CEB"/>
    <w:rsid w:val="00412150"/>
    <w:rsid w:val="00444353"/>
    <w:rsid w:val="004527FF"/>
    <w:rsid w:val="00454BDB"/>
    <w:rsid w:val="00474AD4"/>
    <w:rsid w:val="0049365D"/>
    <w:rsid w:val="0049672B"/>
    <w:rsid w:val="004A152F"/>
    <w:rsid w:val="004A1CFD"/>
    <w:rsid w:val="004C3E2E"/>
    <w:rsid w:val="0050406F"/>
    <w:rsid w:val="00507132"/>
    <w:rsid w:val="00520AC2"/>
    <w:rsid w:val="00543273"/>
    <w:rsid w:val="00560D40"/>
    <w:rsid w:val="00570AB7"/>
    <w:rsid w:val="0057758A"/>
    <w:rsid w:val="00582349"/>
    <w:rsid w:val="005906DE"/>
    <w:rsid w:val="00595267"/>
    <w:rsid w:val="005B23F7"/>
    <w:rsid w:val="005B7684"/>
    <w:rsid w:val="0060403A"/>
    <w:rsid w:val="0061584B"/>
    <w:rsid w:val="00620DF9"/>
    <w:rsid w:val="00623F61"/>
    <w:rsid w:val="006348A3"/>
    <w:rsid w:val="00646657"/>
    <w:rsid w:val="00647E53"/>
    <w:rsid w:val="00660058"/>
    <w:rsid w:val="006A4413"/>
    <w:rsid w:val="006B54CB"/>
    <w:rsid w:val="007522A4"/>
    <w:rsid w:val="00783C67"/>
    <w:rsid w:val="007A3CAD"/>
    <w:rsid w:val="007B5E9D"/>
    <w:rsid w:val="007C71AC"/>
    <w:rsid w:val="007E20A0"/>
    <w:rsid w:val="007E5004"/>
    <w:rsid w:val="007E6E1C"/>
    <w:rsid w:val="00810D5E"/>
    <w:rsid w:val="008310B8"/>
    <w:rsid w:val="008729E0"/>
    <w:rsid w:val="008A4F75"/>
    <w:rsid w:val="008B4113"/>
    <w:rsid w:val="008E0ABC"/>
    <w:rsid w:val="008E55A8"/>
    <w:rsid w:val="008F76A3"/>
    <w:rsid w:val="0091386F"/>
    <w:rsid w:val="009241BB"/>
    <w:rsid w:val="009C2193"/>
    <w:rsid w:val="009D4E0E"/>
    <w:rsid w:val="009D676E"/>
    <w:rsid w:val="009F4249"/>
    <w:rsid w:val="00A44163"/>
    <w:rsid w:val="00A51FBF"/>
    <w:rsid w:val="00A549CF"/>
    <w:rsid w:val="00A63300"/>
    <w:rsid w:val="00A857DA"/>
    <w:rsid w:val="00A87063"/>
    <w:rsid w:val="00AA5B4C"/>
    <w:rsid w:val="00AB4BB7"/>
    <w:rsid w:val="00AF7F8D"/>
    <w:rsid w:val="00B13A11"/>
    <w:rsid w:val="00B25771"/>
    <w:rsid w:val="00B63C70"/>
    <w:rsid w:val="00BB6AFB"/>
    <w:rsid w:val="00BC5938"/>
    <w:rsid w:val="00BD7A0C"/>
    <w:rsid w:val="00BF09F2"/>
    <w:rsid w:val="00C52DC3"/>
    <w:rsid w:val="00C53D37"/>
    <w:rsid w:val="00C81C34"/>
    <w:rsid w:val="00CC124A"/>
    <w:rsid w:val="00CC217C"/>
    <w:rsid w:val="00CD1B5D"/>
    <w:rsid w:val="00CE3BB8"/>
    <w:rsid w:val="00CF0945"/>
    <w:rsid w:val="00CF2776"/>
    <w:rsid w:val="00D269F9"/>
    <w:rsid w:val="00D60FD5"/>
    <w:rsid w:val="00D651E4"/>
    <w:rsid w:val="00D71B22"/>
    <w:rsid w:val="00D76D30"/>
    <w:rsid w:val="00D90E9C"/>
    <w:rsid w:val="00D911CB"/>
    <w:rsid w:val="00DA4B4D"/>
    <w:rsid w:val="00E13C5E"/>
    <w:rsid w:val="00E46B5F"/>
    <w:rsid w:val="00E5020B"/>
    <w:rsid w:val="00E53764"/>
    <w:rsid w:val="00E7010E"/>
    <w:rsid w:val="00E93244"/>
    <w:rsid w:val="00E93AF5"/>
    <w:rsid w:val="00E95541"/>
    <w:rsid w:val="00EB7520"/>
    <w:rsid w:val="00EC0699"/>
    <w:rsid w:val="00EC28B8"/>
    <w:rsid w:val="00ED0B46"/>
    <w:rsid w:val="00ED1EE6"/>
    <w:rsid w:val="00ED457B"/>
    <w:rsid w:val="00F31694"/>
    <w:rsid w:val="00F504E6"/>
    <w:rsid w:val="00F54EB0"/>
    <w:rsid w:val="00F9132E"/>
    <w:rsid w:val="00F92388"/>
    <w:rsid w:val="00F964DF"/>
    <w:rsid w:val="00FB05C5"/>
    <w:rsid w:val="00FC2F49"/>
    <w:rsid w:val="00FC458F"/>
    <w:rsid w:val="00FF0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51FBF"/>
    <w:rPr>
      <w:color w:val="808080"/>
    </w:rPr>
  </w:style>
  <w:style w:type="paragraph" w:styleId="BalloonText">
    <w:name w:val="Balloon Text"/>
    <w:basedOn w:val="Normal"/>
    <w:link w:val="BalloonTextChar"/>
    <w:unhideWhenUsed/>
    <w:rsid w:val="00A51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1FBF"/>
    <w:rPr>
      <w:rFonts w:ascii="Tahoma" w:hAnsi="Tahoma" w:cs="Tahoma"/>
      <w:sz w:val="16"/>
      <w:szCs w:val="16"/>
    </w:rPr>
  </w:style>
  <w:style w:type="character" w:styleId="Hyperlink">
    <w:name w:val="Hyperlink"/>
    <w:basedOn w:val="DefaultParagraphFont"/>
    <w:uiPriority w:val="99"/>
    <w:unhideWhenUsed/>
    <w:rsid w:val="00783C67"/>
    <w:rPr>
      <w:color w:val="0000FF" w:themeColor="hyperlink"/>
      <w:u w:val="single"/>
    </w:rPr>
  </w:style>
  <w:style w:type="paragraph" w:styleId="FootnoteText">
    <w:name w:val="footnote text"/>
    <w:basedOn w:val="Normal"/>
    <w:link w:val="FootnoteTextChar"/>
    <w:rsid w:val="00783C67"/>
    <w:pPr>
      <w:overflowPunct w:val="0"/>
      <w:autoSpaceDE w:val="0"/>
      <w:autoSpaceDN w:val="0"/>
      <w:adjustRightInd w:val="0"/>
      <w:spacing w:after="0" w:line="240" w:lineRule="auto"/>
      <w:textAlignment w:val="baseline"/>
    </w:pPr>
    <w:rPr>
      <w:rFonts w:ascii="Arial" w:eastAsia="Times New Roman" w:hAnsi="Arial" w:cs="Arial"/>
      <w:sz w:val="20"/>
      <w:szCs w:val="20"/>
    </w:rPr>
  </w:style>
  <w:style w:type="character" w:customStyle="1" w:styleId="FootnoteTextChar">
    <w:name w:val="Footnote Text Char"/>
    <w:basedOn w:val="DefaultParagraphFont"/>
    <w:link w:val="FootnoteText"/>
    <w:rsid w:val="00783C67"/>
    <w:rPr>
      <w:rFonts w:ascii="Arial" w:eastAsia="Times New Roman" w:hAnsi="Arial" w:cs="Arial"/>
      <w:sz w:val="20"/>
      <w:szCs w:val="20"/>
    </w:rPr>
  </w:style>
  <w:style w:type="character" w:styleId="FootnoteReference">
    <w:name w:val="footnote reference"/>
    <w:basedOn w:val="DefaultParagraphFont"/>
    <w:rsid w:val="00783C67"/>
    <w:rPr>
      <w:vertAlign w:val="superscript"/>
    </w:rPr>
  </w:style>
  <w:style w:type="paragraph" w:styleId="NoSpacing">
    <w:name w:val="No Spacing"/>
    <w:uiPriority w:val="1"/>
    <w:qFormat/>
    <w:rsid w:val="00AB4BB7"/>
    <w:pPr>
      <w:spacing w:after="0" w:line="240" w:lineRule="auto"/>
    </w:pPr>
  </w:style>
  <w:style w:type="paragraph" w:customStyle="1" w:styleId="NoSpacing1">
    <w:name w:val="No Spacing1"/>
    <w:uiPriority w:val="1"/>
    <w:qFormat/>
    <w:rsid w:val="002D63E8"/>
    <w:pPr>
      <w:spacing w:after="0" w:line="240" w:lineRule="auto"/>
    </w:pPr>
    <w:rPr>
      <w:rFonts w:ascii="Cambria" w:eastAsia="Cambria" w:hAnsi="Cambria" w:cs="Times New Roman"/>
    </w:rPr>
  </w:style>
  <w:style w:type="paragraph" w:customStyle="1" w:styleId="Default">
    <w:name w:val="Default"/>
    <w:uiPriority w:val="99"/>
    <w:rsid w:val="002D63E8"/>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2D63E8"/>
    <w:pPr>
      <w:pBdr>
        <w:bottom w:val="single" w:sz="8" w:space="4" w:color="4F81BD"/>
      </w:pBdr>
      <w:spacing w:after="300" w:line="240" w:lineRule="auto"/>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10"/>
    <w:rsid w:val="002D63E8"/>
    <w:rPr>
      <w:rFonts w:ascii="Calibri" w:eastAsia="MS Gothic" w:hAnsi="Calibri" w:cs="Times New Roman"/>
      <w:color w:val="17365D"/>
      <w:spacing w:val="5"/>
      <w:kern w:val="28"/>
      <w:sz w:val="52"/>
      <w:szCs w:val="52"/>
    </w:rPr>
  </w:style>
  <w:style w:type="paragraph" w:customStyle="1" w:styleId="LightGrid-Accent31">
    <w:name w:val="Light Grid - Accent 31"/>
    <w:basedOn w:val="Normal"/>
    <w:qFormat/>
    <w:rsid w:val="002D63E8"/>
    <w:pPr>
      <w:ind w:left="720"/>
      <w:contextualSpacing/>
    </w:pPr>
    <w:rPr>
      <w:rFonts w:ascii="Calibri" w:eastAsia="MS Mincho" w:hAnsi="Calibri" w:cs="Times New Roman"/>
      <w:lang w:eastAsia="ja-JP"/>
    </w:rPr>
  </w:style>
  <w:style w:type="paragraph" w:styleId="Header">
    <w:name w:val="header"/>
    <w:basedOn w:val="Normal"/>
    <w:link w:val="HeaderChar"/>
    <w:uiPriority w:val="99"/>
    <w:unhideWhenUsed/>
    <w:rsid w:val="00AF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F8D"/>
  </w:style>
  <w:style w:type="paragraph" w:styleId="Footer">
    <w:name w:val="footer"/>
    <w:basedOn w:val="Normal"/>
    <w:link w:val="FooterChar"/>
    <w:uiPriority w:val="99"/>
    <w:unhideWhenUsed/>
    <w:rsid w:val="00AF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F8D"/>
  </w:style>
  <w:style w:type="paragraph" w:styleId="ListParagraph">
    <w:name w:val="List Paragraph"/>
    <w:basedOn w:val="Normal"/>
    <w:qFormat/>
    <w:rsid w:val="00E53764"/>
    <w:pPr>
      <w:overflowPunct w:val="0"/>
      <w:autoSpaceDE w:val="0"/>
      <w:autoSpaceDN w:val="0"/>
      <w:adjustRightInd w:val="0"/>
      <w:spacing w:after="0" w:line="240" w:lineRule="auto"/>
      <w:ind w:left="720"/>
      <w:textAlignment w:val="baseline"/>
    </w:pPr>
    <w:rPr>
      <w:rFonts w:ascii="Arial" w:eastAsia="Times New Roman" w:hAnsi="Arial" w:cs="Arial"/>
      <w:sz w:val="20"/>
      <w:szCs w:val="20"/>
    </w:rPr>
  </w:style>
  <w:style w:type="character" w:styleId="FollowedHyperlink">
    <w:name w:val="FollowedHyperlink"/>
    <w:basedOn w:val="DefaultParagraphFont"/>
    <w:uiPriority w:val="99"/>
    <w:semiHidden/>
    <w:unhideWhenUsed/>
    <w:rsid w:val="00081880"/>
    <w:rPr>
      <w:color w:val="800080" w:themeColor="followedHyperlink"/>
      <w:u w:val="single"/>
    </w:rPr>
  </w:style>
  <w:style w:type="character" w:styleId="CommentReference">
    <w:name w:val="annotation reference"/>
    <w:basedOn w:val="DefaultParagraphFont"/>
    <w:uiPriority w:val="99"/>
    <w:semiHidden/>
    <w:unhideWhenUsed/>
    <w:rsid w:val="00560D40"/>
    <w:rPr>
      <w:sz w:val="16"/>
      <w:szCs w:val="16"/>
    </w:rPr>
  </w:style>
  <w:style w:type="paragraph" w:styleId="CommentText">
    <w:name w:val="annotation text"/>
    <w:basedOn w:val="Normal"/>
    <w:link w:val="CommentTextChar"/>
    <w:uiPriority w:val="99"/>
    <w:semiHidden/>
    <w:unhideWhenUsed/>
    <w:rsid w:val="00560D40"/>
    <w:pPr>
      <w:spacing w:line="240" w:lineRule="auto"/>
    </w:pPr>
    <w:rPr>
      <w:sz w:val="20"/>
      <w:szCs w:val="20"/>
    </w:rPr>
  </w:style>
  <w:style w:type="character" w:customStyle="1" w:styleId="CommentTextChar">
    <w:name w:val="Comment Text Char"/>
    <w:basedOn w:val="DefaultParagraphFont"/>
    <w:link w:val="CommentText"/>
    <w:uiPriority w:val="99"/>
    <w:semiHidden/>
    <w:rsid w:val="00560D40"/>
    <w:rPr>
      <w:sz w:val="20"/>
      <w:szCs w:val="20"/>
    </w:rPr>
  </w:style>
  <w:style w:type="paragraph" w:styleId="CommentSubject">
    <w:name w:val="annotation subject"/>
    <w:basedOn w:val="CommentText"/>
    <w:next w:val="CommentText"/>
    <w:link w:val="CommentSubjectChar"/>
    <w:uiPriority w:val="99"/>
    <w:semiHidden/>
    <w:unhideWhenUsed/>
    <w:rsid w:val="00560D40"/>
    <w:rPr>
      <w:b/>
      <w:bCs/>
    </w:rPr>
  </w:style>
  <w:style w:type="character" w:customStyle="1" w:styleId="CommentSubjectChar">
    <w:name w:val="Comment Subject Char"/>
    <w:basedOn w:val="CommentTextChar"/>
    <w:link w:val="CommentSubject"/>
    <w:uiPriority w:val="99"/>
    <w:semiHidden/>
    <w:rsid w:val="00560D40"/>
    <w:rPr>
      <w:b/>
      <w:bCs/>
      <w:sz w:val="20"/>
      <w:szCs w:val="20"/>
    </w:rPr>
  </w:style>
  <w:style w:type="paragraph" w:styleId="Revision">
    <w:name w:val="Revision"/>
    <w:hidden/>
    <w:uiPriority w:val="99"/>
    <w:semiHidden/>
    <w:rsid w:val="00CC124A"/>
    <w:pPr>
      <w:spacing w:after="0" w:line="240" w:lineRule="auto"/>
    </w:pPr>
  </w:style>
  <w:style w:type="table" w:customStyle="1" w:styleId="TableGrid1">
    <w:name w:val="Table Grid1"/>
    <w:basedOn w:val="TableNormal"/>
    <w:next w:val="TableGrid"/>
    <w:uiPriority w:val="59"/>
    <w:rsid w:val="004527FF"/>
    <w:pPr>
      <w:spacing w:after="0" w:line="240" w:lineRule="auto"/>
    </w:pPr>
    <w:rPr>
      <w:rFonts w:ascii="Cambria" w:eastAsia="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51FBF"/>
    <w:rPr>
      <w:color w:val="808080"/>
    </w:rPr>
  </w:style>
  <w:style w:type="paragraph" w:styleId="BalloonText">
    <w:name w:val="Balloon Text"/>
    <w:basedOn w:val="Normal"/>
    <w:link w:val="BalloonTextChar"/>
    <w:unhideWhenUsed/>
    <w:rsid w:val="00A51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1FBF"/>
    <w:rPr>
      <w:rFonts w:ascii="Tahoma" w:hAnsi="Tahoma" w:cs="Tahoma"/>
      <w:sz w:val="16"/>
      <w:szCs w:val="16"/>
    </w:rPr>
  </w:style>
  <w:style w:type="character" w:styleId="Hyperlink">
    <w:name w:val="Hyperlink"/>
    <w:basedOn w:val="DefaultParagraphFont"/>
    <w:uiPriority w:val="99"/>
    <w:unhideWhenUsed/>
    <w:rsid w:val="00783C67"/>
    <w:rPr>
      <w:color w:val="0000FF" w:themeColor="hyperlink"/>
      <w:u w:val="single"/>
    </w:rPr>
  </w:style>
  <w:style w:type="paragraph" w:styleId="FootnoteText">
    <w:name w:val="footnote text"/>
    <w:basedOn w:val="Normal"/>
    <w:link w:val="FootnoteTextChar"/>
    <w:rsid w:val="00783C67"/>
    <w:pPr>
      <w:overflowPunct w:val="0"/>
      <w:autoSpaceDE w:val="0"/>
      <w:autoSpaceDN w:val="0"/>
      <w:adjustRightInd w:val="0"/>
      <w:spacing w:after="0" w:line="240" w:lineRule="auto"/>
      <w:textAlignment w:val="baseline"/>
    </w:pPr>
    <w:rPr>
      <w:rFonts w:ascii="Arial" w:eastAsia="Times New Roman" w:hAnsi="Arial" w:cs="Arial"/>
      <w:sz w:val="20"/>
      <w:szCs w:val="20"/>
    </w:rPr>
  </w:style>
  <w:style w:type="character" w:customStyle="1" w:styleId="FootnoteTextChar">
    <w:name w:val="Footnote Text Char"/>
    <w:basedOn w:val="DefaultParagraphFont"/>
    <w:link w:val="FootnoteText"/>
    <w:rsid w:val="00783C67"/>
    <w:rPr>
      <w:rFonts w:ascii="Arial" w:eastAsia="Times New Roman" w:hAnsi="Arial" w:cs="Arial"/>
      <w:sz w:val="20"/>
      <w:szCs w:val="20"/>
    </w:rPr>
  </w:style>
  <w:style w:type="character" w:styleId="FootnoteReference">
    <w:name w:val="footnote reference"/>
    <w:basedOn w:val="DefaultParagraphFont"/>
    <w:rsid w:val="00783C67"/>
    <w:rPr>
      <w:vertAlign w:val="superscript"/>
    </w:rPr>
  </w:style>
  <w:style w:type="paragraph" w:styleId="NoSpacing">
    <w:name w:val="No Spacing"/>
    <w:uiPriority w:val="1"/>
    <w:qFormat/>
    <w:rsid w:val="00AB4BB7"/>
    <w:pPr>
      <w:spacing w:after="0" w:line="240" w:lineRule="auto"/>
    </w:pPr>
  </w:style>
  <w:style w:type="paragraph" w:customStyle="1" w:styleId="NoSpacing1">
    <w:name w:val="No Spacing1"/>
    <w:uiPriority w:val="1"/>
    <w:qFormat/>
    <w:rsid w:val="002D63E8"/>
    <w:pPr>
      <w:spacing w:after="0" w:line="240" w:lineRule="auto"/>
    </w:pPr>
    <w:rPr>
      <w:rFonts w:ascii="Cambria" w:eastAsia="Cambria" w:hAnsi="Cambria" w:cs="Times New Roman"/>
    </w:rPr>
  </w:style>
  <w:style w:type="paragraph" w:customStyle="1" w:styleId="Default">
    <w:name w:val="Default"/>
    <w:uiPriority w:val="99"/>
    <w:rsid w:val="002D63E8"/>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2D63E8"/>
    <w:pPr>
      <w:pBdr>
        <w:bottom w:val="single" w:sz="8" w:space="4" w:color="4F81BD"/>
      </w:pBdr>
      <w:spacing w:after="300" w:line="240" w:lineRule="auto"/>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10"/>
    <w:rsid w:val="002D63E8"/>
    <w:rPr>
      <w:rFonts w:ascii="Calibri" w:eastAsia="MS Gothic" w:hAnsi="Calibri" w:cs="Times New Roman"/>
      <w:color w:val="17365D"/>
      <w:spacing w:val="5"/>
      <w:kern w:val="28"/>
      <w:sz w:val="52"/>
      <w:szCs w:val="52"/>
    </w:rPr>
  </w:style>
  <w:style w:type="paragraph" w:customStyle="1" w:styleId="LightGrid-Accent31">
    <w:name w:val="Light Grid - Accent 31"/>
    <w:basedOn w:val="Normal"/>
    <w:qFormat/>
    <w:rsid w:val="002D63E8"/>
    <w:pPr>
      <w:ind w:left="720"/>
      <w:contextualSpacing/>
    </w:pPr>
    <w:rPr>
      <w:rFonts w:ascii="Calibri" w:eastAsia="MS Mincho" w:hAnsi="Calibri" w:cs="Times New Roman"/>
      <w:lang w:eastAsia="ja-JP"/>
    </w:rPr>
  </w:style>
  <w:style w:type="paragraph" w:styleId="Header">
    <w:name w:val="header"/>
    <w:basedOn w:val="Normal"/>
    <w:link w:val="HeaderChar"/>
    <w:uiPriority w:val="99"/>
    <w:unhideWhenUsed/>
    <w:rsid w:val="00AF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F8D"/>
  </w:style>
  <w:style w:type="paragraph" w:styleId="Footer">
    <w:name w:val="footer"/>
    <w:basedOn w:val="Normal"/>
    <w:link w:val="FooterChar"/>
    <w:uiPriority w:val="99"/>
    <w:unhideWhenUsed/>
    <w:rsid w:val="00AF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F8D"/>
  </w:style>
  <w:style w:type="paragraph" w:styleId="ListParagraph">
    <w:name w:val="List Paragraph"/>
    <w:basedOn w:val="Normal"/>
    <w:qFormat/>
    <w:rsid w:val="00E53764"/>
    <w:pPr>
      <w:overflowPunct w:val="0"/>
      <w:autoSpaceDE w:val="0"/>
      <w:autoSpaceDN w:val="0"/>
      <w:adjustRightInd w:val="0"/>
      <w:spacing w:after="0" w:line="240" w:lineRule="auto"/>
      <w:ind w:left="720"/>
      <w:textAlignment w:val="baseline"/>
    </w:pPr>
    <w:rPr>
      <w:rFonts w:ascii="Arial" w:eastAsia="Times New Roman" w:hAnsi="Arial" w:cs="Arial"/>
      <w:sz w:val="20"/>
      <w:szCs w:val="20"/>
    </w:rPr>
  </w:style>
  <w:style w:type="character" w:styleId="FollowedHyperlink">
    <w:name w:val="FollowedHyperlink"/>
    <w:basedOn w:val="DefaultParagraphFont"/>
    <w:uiPriority w:val="99"/>
    <w:semiHidden/>
    <w:unhideWhenUsed/>
    <w:rsid w:val="00081880"/>
    <w:rPr>
      <w:color w:val="800080" w:themeColor="followedHyperlink"/>
      <w:u w:val="single"/>
    </w:rPr>
  </w:style>
  <w:style w:type="character" w:styleId="CommentReference">
    <w:name w:val="annotation reference"/>
    <w:basedOn w:val="DefaultParagraphFont"/>
    <w:uiPriority w:val="99"/>
    <w:semiHidden/>
    <w:unhideWhenUsed/>
    <w:rsid w:val="00560D40"/>
    <w:rPr>
      <w:sz w:val="16"/>
      <w:szCs w:val="16"/>
    </w:rPr>
  </w:style>
  <w:style w:type="paragraph" w:styleId="CommentText">
    <w:name w:val="annotation text"/>
    <w:basedOn w:val="Normal"/>
    <w:link w:val="CommentTextChar"/>
    <w:uiPriority w:val="99"/>
    <w:semiHidden/>
    <w:unhideWhenUsed/>
    <w:rsid w:val="00560D40"/>
    <w:pPr>
      <w:spacing w:line="240" w:lineRule="auto"/>
    </w:pPr>
    <w:rPr>
      <w:sz w:val="20"/>
      <w:szCs w:val="20"/>
    </w:rPr>
  </w:style>
  <w:style w:type="character" w:customStyle="1" w:styleId="CommentTextChar">
    <w:name w:val="Comment Text Char"/>
    <w:basedOn w:val="DefaultParagraphFont"/>
    <w:link w:val="CommentText"/>
    <w:uiPriority w:val="99"/>
    <w:semiHidden/>
    <w:rsid w:val="00560D40"/>
    <w:rPr>
      <w:sz w:val="20"/>
      <w:szCs w:val="20"/>
    </w:rPr>
  </w:style>
  <w:style w:type="paragraph" w:styleId="CommentSubject">
    <w:name w:val="annotation subject"/>
    <w:basedOn w:val="CommentText"/>
    <w:next w:val="CommentText"/>
    <w:link w:val="CommentSubjectChar"/>
    <w:uiPriority w:val="99"/>
    <w:semiHidden/>
    <w:unhideWhenUsed/>
    <w:rsid w:val="00560D40"/>
    <w:rPr>
      <w:b/>
      <w:bCs/>
    </w:rPr>
  </w:style>
  <w:style w:type="character" w:customStyle="1" w:styleId="CommentSubjectChar">
    <w:name w:val="Comment Subject Char"/>
    <w:basedOn w:val="CommentTextChar"/>
    <w:link w:val="CommentSubject"/>
    <w:uiPriority w:val="99"/>
    <w:semiHidden/>
    <w:rsid w:val="00560D40"/>
    <w:rPr>
      <w:b/>
      <w:bCs/>
      <w:sz w:val="20"/>
      <w:szCs w:val="20"/>
    </w:rPr>
  </w:style>
  <w:style w:type="paragraph" w:styleId="Revision">
    <w:name w:val="Revision"/>
    <w:hidden/>
    <w:uiPriority w:val="99"/>
    <w:semiHidden/>
    <w:rsid w:val="00CC124A"/>
    <w:pPr>
      <w:spacing w:after="0" w:line="240" w:lineRule="auto"/>
    </w:pPr>
  </w:style>
  <w:style w:type="table" w:customStyle="1" w:styleId="TableGrid1">
    <w:name w:val="Table Grid1"/>
    <w:basedOn w:val="TableNormal"/>
    <w:next w:val="TableGrid"/>
    <w:uiPriority w:val="59"/>
    <w:rsid w:val="004527FF"/>
    <w:pPr>
      <w:spacing w:after="0" w:line="240" w:lineRule="auto"/>
    </w:pPr>
    <w:rPr>
      <w:rFonts w:ascii="Cambria" w:eastAsia="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7728">
      <w:bodyDiv w:val="1"/>
      <w:marLeft w:val="0"/>
      <w:marRight w:val="0"/>
      <w:marTop w:val="0"/>
      <w:marBottom w:val="0"/>
      <w:divBdr>
        <w:top w:val="none" w:sz="0" w:space="0" w:color="auto"/>
        <w:left w:val="none" w:sz="0" w:space="0" w:color="auto"/>
        <w:bottom w:val="none" w:sz="0" w:space="0" w:color="auto"/>
        <w:right w:val="none" w:sz="0" w:space="0" w:color="auto"/>
      </w:divBdr>
    </w:div>
    <w:div w:id="97022119">
      <w:bodyDiv w:val="1"/>
      <w:marLeft w:val="0"/>
      <w:marRight w:val="0"/>
      <w:marTop w:val="0"/>
      <w:marBottom w:val="0"/>
      <w:divBdr>
        <w:top w:val="none" w:sz="0" w:space="0" w:color="auto"/>
        <w:left w:val="none" w:sz="0" w:space="0" w:color="auto"/>
        <w:bottom w:val="none" w:sz="0" w:space="0" w:color="auto"/>
        <w:right w:val="none" w:sz="0" w:space="0" w:color="auto"/>
      </w:divBdr>
    </w:div>
    <w:div w:id="112723009">
      <w:bodyDiv w:val="1"/>
      <w:marLeft w:val="0"/>
      <w:marRight w:val="0"/>
      <w:marTop w:val="0"/>
      <w:marBottom w:val="0"/>
      <w:divBdr>
        <w:top w:val="none" w:sz="0" w:space="0" w:color="auto"/>
        <w:left w:val="none" w:sz="0" w:space="0" w:color="auto"/>
        <w:bottom w:val="none" w:sz="0" w:space="0" w:color="auto"/>
        <w:right w:val="none" w:sz="0" w:space="0" w:color="auto"/>
      </w:divBdr>
    </w:div>
    <w:div w:id="282155849">
      <w:bodyDiv w:val="1"/>
      <w:marLeft w:val="0"/>
      <w:marRight w:val="0"/>
      <w:marTop w:val="0"/>
      <w:marBottom w:val="0"/>
      <w:divBdr>
        <w:top w:val="none" w:sz="0" w:space="0" w:color="auto"/>
        <w:left w:val="none" w:sz="0" w:space="0" w:color="auto"/>
        <w:bottom w:val="none" w:sz="0" w:space="0" w:color="auto"/>
        <w:right w:val="none" w:sz="0" w:space="0" w:color="auto"/>
      </w:divBdr>
    </w:div>
    <w:div w:id="439643816">
      <w:bodyDiv w:val="1"/>
      <w:marLeft w:val="0"/>
      <w:marRight w:val="0"/>
      <w:marTop w:val="0"/>
      <w:marBottom w:val="0"/>
      <w:divBdr>
        <w:top w:val="none" w:sz="0" w:space="0" w:color="auto"/>
        <w:left w:val="none" w:sz="0" w:space="0" w:color="auto"/>
        <w:bottom w:val="none" w:sz="0" w:space="0" w:color="auto"/>
        <w:right w:val="none" w:sz="0" w:space="0" w:color="auto"/>
      </w:divBdr>
    </w:div>
    <w:div w:id="1151288403">
      <w:bodyDiv w:val="1"/>
      <w:marLeft w:val="0"/>
      <w:marRight w:val="0"/>
      <w:marTop w:val="0"/>
      <w:marBottom w:val="0"/>
      <w:divBdr>
        <w:top w:val="none" w:sz="0" w:space="0" w:color="auto"/>
        <w:left w:val="none" w:sz="0" w:space="0" w:color="auto"/>
        <w:bottom w:val="none" w:sz="0" w:space="0" w:color="auto"/>
        <w:right w:val="none" w:sz="0" w:space="0" w:color="auto"/>
      </w:divBdr>
    </w:div>
    <w:div w:id="21344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www.sigmaaldrich.com/content/dam/sigma-aldrich/customer-service/ghs/corrosion-jpg.jpg" TargetMode="External"/><Relationship Id="rId18" Type="http://schemas.openxmlformats.org/officeDocument/2006/relationships/hyperlink" Target="http://otp.ucop.edu/"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risk.ucsc.edu/workers-comp/reporting-and-treatment.html"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ehs.ucsc.edu/programs/waste-management/index.html"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ehs.ucsc.edu/lab-safety-manual/training.html" TargetMode="External"/><Relationship Id="rId20" Type="http://schemas.openxmlformats.org/officeDocument/2006/relationships/hyperlink" Target="http://risk.ucsc.edu/all-forms/wc-incident-report-form.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learningcenter.ucsc.edu/"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image" Target="http://www.sigmaaldrich.com/content/dam/sigma-aldrich/customer-service/ghs/skull-jpg.jpg" TargetMode="External"/><Relationship Id="rId19" Type="http://schemas.openxmlformats.org/officeDocument/2006/relationships/hyperlink" Target="http://risk.ucsc.edu/workers-comp/reporting-and-treatment.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B5B876-A818-44F3-854E-57951D3A0D12}"/>
      </w:docPartPr>
      <w:docPartBody>
        <w:p w:rsidR="003A5B6F" w:rsidRDefault="00967E7D">
          <w:r w:rsidRPr="00FC5E63">
            <w:rPr>
              <w:rStyle w:val="PlaceholderText"/>
            </w:rPr>
            <w:t>Click here to enter text.</w:t>
          </w:r>
        </w:p>
      </w:docPartBody>
    </w:docPart>
    <w:docPart>
      <w:docPartPr>
        <w:name w:val="623825BDD5734AD0BB2FB95C57D40E9E"/>
        <w:category>
          <w:name w:val="General"/>
          <w:gallery w:val="placeholder"/>
        </w:category>
        <w:types>
          <w:type w:val="bbPlcHdr"/>
        </w:types>
        <w:behaviors>
          <w:behavior w:val="content"/>
        </w:behaviors>
        <w:guid w:val="{C95DA4D3-D8DE-458D-8EAF-57465D5151F8}"/>
      </w:docPartPr>
      <w:docPartBody>
        <w:p w:rsidR="00EB1E50" w:rsidRDefault="00F27AB4">
          <w:r w:rsidRPr="00A25F99">
            <w:rPr>
              <w:rStyle w:val="PlaceholderText"/>
            </w:rPr>
            <w:t>[Title]</w:t>
          </w:r>
        </w:p>
      </w:docPartBody>
    </w:docPart>
    <w:docPart>
      <w:docPartPr>
        <w:name w:val="EFF6130FE1CD4E9989A4910B9C84E09C"/>
        <w:category>
          <w:name w:val="General"/>
          <w:gallery w:val="placeholder"/>
        </w:category>
        <w:types>
          <w:type w:val="bbPlcHdr"/>
        </w:types>
        <w:behaviors>
          <w:behavior w:val="content"/>
        </w:behaviors>
        <w:guid w:val="{92742FD1-08D9-4300-BB1B-B267005F01A0}"/>
      </w:docPartPr>
      <w:docPartBody>
        <w:p w:rsidR="00EB1E50" w:rsidRDefault="00F27AB4" w:rsidP="00F27AB4">
          <w:pPr>
            <w:pStyle w:val="EFF6130FE1CD4E9989A4910B9C84E09C"/>
          </w:pPr>
          <w:r w:rsidRPr="006F7D15">
            <w:rPr>
              <w:rStyle w:val="PlaceholderText"/>
            </w:rPr>
            <w:t>Click here to enter text.</w:t>
          </w:r>
        </w:p>
      </w:docPartBody>
    </w:docPart>
    <w:docPart>
      <w:docPartPr>
        <w:name w:val="3C5351947D364C94B258C21433839E72"/>
        <w:category>
          <w:name w:val="General"/>
          <w:gallery w:val="placeholder"/>
        </w:category>
        <w:types>
          <w:type w:val="bbPlcHdr"/>
        </w:types>
        <w:behaviors>
          <w:behavior w:val="content"/>
        </w:behaviors>
        <w:guid w:val="{2CA19616-7A2E-4178-986A-DCF9F94B6913}"/>
      </w:docPartPr>
      <w:docPartBody>
        <w:p w:rsidR="00EB1E50" w:rsidRDefault="00F27AB4" w:rsidP="00F27AB4">
          <w:pPr>
            <w:pStyle w:val="3C5351947D364C94B258C21433839E72"/>
          </w:pPr>
          <w:r w:rsidRPr="006F7D15">
            <w:rPr>
              <w:rStyle w:val="PlaceholderText"/>
            </w:rPr>
            <w:t>Click here to enter text.</w:t>
          </w:r>
        </w:p>
      </w:docPartBody>
    </w:docPart>
    <w:docPart>
      <w:docPartPr>
        <w:name w:val="58EF75F632F44D2FB05C827191663792"/>
        <w:category>
          <w:name w:val="General"/>
          <w:gallery w:val="placeholder"/>
        </w:category>
        <w:types>
          <w:type w:val="bbPlcHdr"/>
        </w:types>
        <w:behaviors>
          <w:behavior w:val="content"/>
        </w:behaviors>
        <w:guid w:val="{A7A6BC50-D5B0-491B-A3D0-78ACE75E0BF2}"/>
      </w:docPartPr>
      <w:docPartBody>
        <w:p w:rsidR="00EB1E50" w:rsidRDefault="00F27AB4" w:rsidP="00F27AB4">
          <w:pPr>
            <w:pStyle w:val="58EF75F632F44D2FB05C827191663792"/>
          </w:pPr>
          <w:r w:rsidRPr="00FC5E63">
            <w:rPr>
              <w:rStyle w:val="PlaceholderText"/>
            </w:rPr>
            <w:t>Click here to enter text.</w:t>
          </w:r>
        </w:p>
      </w:docPartBody>
    </w:docPart>
    <w:docPart>
      <w:docPartPr>
        <w:name w:val="AB686468DB0E4DCF8B6A6C69C073B0AA"/>
        <w:category>
          <w:name w:val="General"/>
          <w:gallery w:val="placeholder"/>
        </w:category>
        <w:types>
          <w:type w:val="bbPlcHdr"/>
        </w:types>
        <w:behaviors>
          <w:behavior w:val="content"/>
        </w:behaviors>
        <w:guid w:val="{C6AB1376-28B7-4FE2-98C9-BEBCB1225DD9}"/>
      </w:docPartPr>
      <w:docPartBody>
        <w:p w:rsidR="00C01041" w:rsidRDefault="001D4323" w:rsidP="001D4323">
          <w:pPr>
            <w:pStyle w:val="AB686468DB0E4DCF8B6A6C69C073B0AA"/>
          </w:pPr>
          <w:r w:rsidRPr="006E7658">
            <w:rPr>
              <w:rStyle w:val="PlaceholderText"/>
            </w:rPr>
            <w:t>Choose an item.</w:t>
          </w:r>
        </w:p>
      </w:docPartBody>
    </w:docPart>
    <w:docPart>
      <w:docPartPr>
        <w:name w:val="FED0B8177E0C48BF96F444541EA6B25A"/>
        <w:category>
          <w:name w:val="General"/>
          <w:gallery w:val="placeholder"/>
        </w:category>
        <w:types>
          <w:type w:val="bbPlcHdr"/>
        </w:types>
        <w:behaviors>
          <w:behavior w:val="content"/>
        </w:behaviors>
        <w:guid w:val="{3F6D6E9F-4081-42B9-97D3-5C4DEFAC8C4B}"/>
      </w:docPartPr>
      <w:docPartBody>
        <w:p w:rsidR="002D676C" w:rsidRDefault="0057741F" w:rsidP="0057741F">
          <w:pPr>
            <w:pStyle w:val="FED0B8177E0C48BF96F444541EA6B25A"/>
          </w:pPr>
          <w:r w:rsidRPr="00FC5E6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7D"/>
    <w:rsid w:val="00027B0E"/>
    <w:rsid w:val="00081D58"/>
    <w:rsid w:val="000F5710"/>
    <w:rsid w:val="001D4323"/>
    <w:rsid w:val="001E27CE"/>
    <w:rsid w:val="002149F4"/>
    <w:rsid w:val="002D676C"/>
    <w:rsid w:val="003A5B6F"/>
    <w:rsid w:val="0057741F"/>
    <w:rsid w:val="005D43A3"/>
    <w:rsid w:val="006F71DE"/>
    <w:rsid w:val="00737F81"/>
    <w:rsid w:val="0074152E"/>
    <w:rsid w:val="007B1121"/>
    <w:rsid w:val="007C366C"/>
    <w:rsid w:val="00967E7D"/>
    <w:rsid w:val="009D47B8"/>
    <w:rsid w:val="00A21887"/>
    <w:rsid w:val="00A643B9"/>
    <w:rsid w:val="00A7061E"/>
    <w:rsid w:val="00B93CDD"/>
    <w:rsid w:val="00C01041"/>
    <w:rsid w:val="00C24844"/>
    <w:rsid w:val="00E02727"/>
    <w:rsid w:val="00E05F29"/>
    <w:rsid w:val="00E95D67"/>
    <w:rsid w:val="00EB1E50"/>
    <w:rsid w:val="00EE5AAF"/>
    <w:rsid w:val="00F14AB8"/>
    <w:rsid w:val="00F27AB4"/>
    <w:rsid w:val="00FF3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41F"/>
    <w:rPr>
      <w:color w:val="808080"/>
    </w:rPr>
  </w:style>
  <w:style w:type="paragraph" w:customStyle="1" w:styleId="05DCB42ABB9B463F8B3C463E4C0A0F03">
    <w:name w:val="05DCB42ABB9B463F8B3C463E4C0A0F03"/>
    <w:rsid w:val="00967E7D"/>
  </w:style>
  <w:style w:type="paragraph" w:customStyle="1" w:styleId="2D92A80C1B4444158C685CF4EC4FCF2A">
    <w:name w:val="2D92A80C1B4444158C685CF4EC4FCF2A"/>
    <w:rsid w:val="00967E7D"/>
  </w:style>
  <w:style w:type="paragraph" w:customStyle="1" w:styleId="2EDB34B851C24326A4040C1FBF4AE88F">
    <w:name w:val="2EDB34B851C24326A4040C1FBF4AE88F"/>
    <w:rsid w:val="00967E7D"/>
  </w:style>
  <w:style w:type="paragraph" w:customStyle="1" w:styleId="7A00723E113641BF9A06EE9A76FD183E">
    <w:name w:val="7A00723E113641BF9A06EE9A76FD183E"/>
    <w:rsid w:val="00967E7D"/>
  </w:style>
  <w:style w:type="paragraph" w:customStyle="1" w:styleId="4D55EA440F6D4FD09611177F21B0B389">
    <w:name w:val="4D55EA440F6D4FD09611177F21B0B389"/>
    <w:rsid w:val="00967E7D"/>
  </w:style>
  <w:style w:type="paragraph" w:customStyle="1" w:styleId="B19E9A221A454994B767E4169C874A58">
    <w:name w:val="B19E9A221A454994B767E4169C874A58"/>
    <w:rsid w:val="00967E7D"/>
  </w:style>
  <w:style w:type="paragraph" w:customStyle="1" w:styleId="0638040A5C054DF68399FFAF22685144">
    <w:name w:val="0638040A5C054DF68399FFAF22685144"/>
    <w:rsid w:val="00967E7D"/>
  </w:style>
  <w:style w:type="paragraph" w:customStyle="1" w:styleId="320C8F778C1B4008B7BC5D950678427C">
    <w:name w:val="320C8F778C1B4008B7BC5D950678427C"/>
    <w:rsid w:val="00967E7D"/>
  </w:style>
  <w:style w:type="paragraph" w:customStyle="1" w:styleId="7154CA82F9D74BF5BE2FDF11CCA88CF4">
    <w:name w:val="7154CA82F9D74BF5BE2FDF11CCA88CF4"/>
    <w:rsid w:val="00967E7D"/>
  </w:style>
  <w:style w:type="paragraph" w:customStyle="1" w:styleId="CB0AD8C22F05428C86B87D8B540835ED">
    <w:name w:val="CB0AD8C22F05428C86B87D8B540835ED"/>
    <w:rsid w:val="00967E7D"/>
  </w:style>
  <w:style w:type="paragraph" w:customStyle="1" w:styleId="6E1A58DB688A4C1AA700051148E1C3E3">
    <w:name w:val="6E1A58DB688A4C1AA700051148E1C3E3"/>
    <w:rsid w:val="00967E7D"/>
  </w:style>
  <w:style w:type="paragraph" w:customStyle="1" w:styleId="14D77359526E4ADDAD10DA277AD25DA0">
    <w:name w:val="14D77359526E4ADDAD10DA277AD25DA0"/>
    <w:rsid w:val="00967E7D"/>
  </w:style>
  <w:style w:type="paragraph" w:customStyle="1" w:styleId="C8A86110E45D48478E9549A242F60430">
    <w:name w:val="C8A86110E45D48478E9549A242F60430"/>
    <w:rsid w:val="00967E7D"/>
  </w:style>
  <w:style w:type="paragraph" w:customStyle="1" w:styleId="39556AAC73D64B118526C004203A4B9C">
    <w:name w:val="39556AAC73D64B118526C004203A4B9C"/>
    <w:rsid w:val="00967E7D"/>
  </w:style>
  <w:style w:type="paragraph" w:customStyle="1" w:styleId="0A4EAD0F21374226908E13E61C689855">
    <w:name w:val="0A4EAD0F21374226908E13E61C689855"/>
    <w:rsid w:val="00967E7D"/>
  </w:style>
  <w:style w:type="paragraph" w:customStyle="1" w:styleId="9664B666A6F24BBB8575D5CA04AF06B4">
    <w:name w:val="9664B666A6F24BBB8575D5CA04AF06B4"/>
    <w:rsid w:val="00967E7D"/>
  </w:style>
  <w:style w:type="paragraph" w:customStyle="1" w:styleId="673D7D1E37B54EFC8537C456221D0122">
    <w:name w:val="673D7D1E37B54EFC8537C456221D0122"/>
    <w:rsid w:val="00967E7D"/>
  </w:style>
  <w:style w:type="paragraph" w:customStyle="1" w:styleId="C2A0BA8839F74D4CAD632327E66A954C">
    <w:name w:val="C2A0BA8839F74D4CAD632327E66A954C"/>
    <w:rsid w:val="00967E7D"/>
  </w:style>
  <w:style w:type="paragraph" w:customStyle="1" w:styleId="64A5CA5B14D14712A43BDAC4B84ECB40">
    <w:name w:val="64A5CA5B14D14712A43BDAC4B84ECB40"/>
    <w:rsid w:val="00967E7D"/>
  </w:style>
  <w:style w:type="paragraph" w:customStyle="1" w:styleId="68958011665845588304AC56ACB10CC8">
    <w:name w:val="68958011665845588304AC56ACB10CC8"/>
    <w:rsid w:val="00967E7D"/>
  </w:style>
  <w:style w:type="paragraph" w:customStyle="1" w:styleId="7E87D8816A1844E3A41EF4AFEA7D09E7">
    <w:name w:val="7E87D8816A1844E3A41EF4AFEA7D09E7"/>
    <w:rsid w:val="00967E7D"/>
  </w:style>
  <w:style w:type="paragraph" w:customStyle="1" w:styleId="BB1D1A7396C64F489A76F79A7FB95C3B">
    <w:name w:val="BB1D1A7396C64F489A76F79A7FB95C3B"/>
    <w:rsid w:val="00967E7D"/>
  </w:style>
  <w:style w:type="paragraph" w:customStyle="1" w:styleId="AA42CEE834404605ABD2C08B67B786C0">
    <w:name w:val="AA42CEE834404605ABD2C08B67B786C0"/>
    <w:rsid w:val="00967E7D"/>
  </w:style>
  <w:style w:type="paragraph" w:customStyle="1" w:styleId="AA300422F65D4A69A470202186BEB678">
    <w:name w:val="AA300422F65D4A69A470202186BEB678"/>
    <w:rsid w:val="00967E7D"/>
  </w:style>
  <w:style w:type="paragraph" w:customStyle="1" w:styleId="695E58B4C64C49C4A1A634875FE597E0">
    <w:name w:val="695E58B4C64C49C4A1A634875FE597E0"/>
    <w:rsid w:val="00967E7D"/>
  </w:style>
  <w:style w:type="paragraph" w:customStyle="1" w:styleId="D44A1E0E15FF40898A06AB37360A6A64">
    <w:name w:val="D44A1E0E15FF40898A06AB37360A6A64"/>
    <w:rsid w:val="00967E7D"/>
  </w:style>
  <w:style w:type="paragraph" w:customStyle="1" w:styleId="D5CE525F21F94B95BD12CF78B9E97869">
    <w:name w:val="D5CE525F21F94B95BD12CF78B9E97869"/>
    <w:rsid w:val="00967E7D"/>
  </w:style>
  <w:style w:type="paragraph" w:customStyle="1" w:styleId="5E9F4D2954264E9D8A39270E121ED182">
    <w:name w:val="5E9F4D2954264E9D8A39270E121ED182"/>
    <w:rsid w:val="00967E7D"/>
  </w:style>
  <w:style w:type="paragraph" w:customStyle="1" w:styleId="5C965F51F88A4F829EB44E790C860B2C">
    <w:name w:val="5C965F51F88A4F829EB44E790C860B2C"/>
    <w:rsid w:val="00967E7D"/>
  </w:style>
  <w:style w:type="paragraph" w:customStyle="1" w:styleId="3B1E125950C648D7AA149201AAE258A9">
    <w:name w:val="3B1E125950C648D7AA149201AAE258A9"/>
    <w:rsid w:val="00967E7D"/>
  </w:style>
  <w:style w:type="paragraph" w:customStyle="1" w:styleId="4C5F589CE4A6478B9C751096C4AF8EE7">
    <w:name w:val="4C5F589CE4A6478B9C751096C4AF8EE7"/>
    <w:rsid w:val="00967E7D"/>
  </w:style>
  <w:style w:type="paragraph" w:customStyle="1" w:styleId="98492851016A462C8F557829FE515FEF">
    <w:name w:val="98492851016A462C8F557829FE515FEF"/>
    <w:rsid w:val="00967E7D"/>
  </w:style>
  <w:style w:type="paragraph" w:customStyle="1" w:styleId="3A6C58950CE54057AEF0AC5AD56F1E0F">
    <w:name w:val="3A6C58950CE54057AEF0AC5AD56F1E0F"/>
    <w:rsid w:val="00967E7D"/>
  </w:style>
  <w:style w:type="paragraph" w:customStyle="1" w:styleId="AD877209CD654BDF88B55A9FEB9A1353">
    <w:name w:val="AD877209CD654BDF88B55A9FEB9A1353"/>
    <w:rsid w:val="00967E7D"/>
  </w:style>
  <w:style w:type="paragraph" w:customStyle="1" w:styleId="3A28E8B4041A48569A8949098BBF63D8">
    <w:name w:val="3A28E8B4041A48569A8949098BBF63D8"/>
    <w:rsid w:val="00967E7D"/>
  </w:style>
  <w:style w:type="paragraph" w:customStyle="1" w:styleId="7E5E4861B9A24727808C89DE0171B503">
    <w:name w:val="7E5E4861B9A24727808C89DE0171B503"/>
    <w:rsid w:val="00967E7D"/>
  </w:style>
  <w:style w:type="paragraph" w:customStyle="1" w:styleId="17153BFF8A644EBF8925C790458838C3">
    <w:name w:val="17153BFF8A644EBF8925C790458838C3"/>
    <w:rsid w:val="00967E7D"/>
  </w:style>
  <w:style w:type="paragraph" w:customStyle="1" w:styleId="00401B4F7245425A8787B25858312ECC">
    <w:name w:val="00401B4F7245425A8787B25858312ECC"/>
    <w:rsid w:val="00967E7D"/>
  </w:style>
  <w:style w:type="paragraph" w:customStyle="1" w:styleId="029821EBC74D468DA51C218E743E5308">
    <w:name w:val="029821EBC74D468DA51C218E743E5308"/>
    <w:rsid w:val="00967E7D"/>
  </w:style>
  <w:style w:type="paragraph" w:customStyle="1" w:styleId="E0B80F7C00D14CBEADAA7B5251085993">
    <w:name w:val="E0B80F7C00D14CBEADAA7B5251085993"/>
    <w:rsid w:val="00967E7D"/>
  </w:style>
  <w:style w:type="paragraph" w:customStyle="1" w:styleId="3528BE1C1F754EE698CBF57ADF11C246">
    <w:name w:val="3528BE1C1F754EE698CBF57ADF11C246"/>
    <w:rsid w:val="00967E7D"/>
  </w:style>
  <w:style w:type="paragraph" w:customStyle="1" w:styleId="2944A6F90EAB4E71BEFB1555F25FDA1F">
    <w:name w:val="2944A6F90EAB4E71BEFB1555F25FDA1F"/>
    <w:rsid w:val="00967E7D"/>
  </w:style>
  <w:style w:type="paragraph" w:customStyle="1" w:styleId="D3F4E14ACB90439A90B34F23517F4ED2">
    <w:name w:val="D3F4E14ACB90439A90B34F23517F4ED2"/>
    <w:rsid w:val="00967E7D"/>
  </w:style>
  <w:style w:type="paragraph" w:customStyle="1" w:styleId="C04C2E1ADBF548CA9D35A63657A80448">
    <w:name w:val="C04C2E1ADBF548CA9D35A63657A80448"/>
    <w:rsid w:val="00967E7D"/>
  </w:style>
  <w:style w:type="paragraph" w:customStyle="1" w:styleId="D30CEFE69AD74970A5CA512039763185">
    <w:name w:val="D30CEFE69AD74970A5CA512039763185"/>
    <w:rsid w:val="00967E7D"/>
  </w:style>
  <w:style w:type="paragraph" w:customStyle="1" w:styleId="5C4E9621083140FDA7BD90636B0F7DFD">
    <w:name w:val="5C4E9621083140FDA7BD90636B0F7DFD"/>
    <w:rsid w:val="00967E7D"/>
  </w:style>
  <w:style w:type="paragraph" w:customStyle="1" w:styleId="007DEC504E274EFEA7DBD35D5702A9A1">
    <w:name w:val="007DEC504E274EFEA7DBD35D5702A9A1"/>
    <w:rsid w:val="00967E7D"/>
  </w:style>
  <w:style w:type="paragraph" w:customStyle="1" w:styleId="EC091D89AE404B71B5DB473AC585FC3D">
    <w:name w:val="EC091D89AE404B71B5DB473AC585FC3D"/>
    <w:rsid w:val="00967E7D"/>
  </w:style>
  <w:style w:type="paragraph" w:customStyle="1" w:styleId="DAF47E09B015496A88FD15947C477477">
    <w:name w:val="DAF47E09B015496A88FD15947C477477"/>
    <w:rsid w:val="00F27AB4"/>
  </w:style>
  <w:style w:type="paragraph" w:customStyle="1" w:styleId="492E8E964DEB45C98EFA99DBDD8B147B">
    <w:name w:val="492E8E964DEB45C98EFA99DBDD8B147B"/>
    <w:rsid w:val="00F27AB4"/>
  </w:style>
  <w:style w:type="paragraph" w:customStyle="1" w:styleId="E8922A64D01248F7A5B630074709712F">
    <w:name w:val="E8922A64D01248F7A5B630074709712F"/>
    <w:rsid w:val="00F27AB4"/>
  </w:style>
  <w:style w:type="paragraph" w:customStyle="1" w:styleId="D9BA0D34B74A44B68D6E565894914F8D">
    <w:name w:val="D9BA0D34B74A44B68D6E565894914F8D"/>
    <w:rsid w:val="00F27AB4"/>
  </w:style>
  <w:style w:type="paragraph" w:customStyle="1" w:styleId="A333778F6C6A4035820BE03CD39D6500">
    <w:name w:val="A333778F6C6A4035820BE03CD39D6500"/>
    <w:rsid w:val="00F27AB4"/>
  </w:style>
  <w:style w:type="paragraph" w:customStyle="1" w:styleId="030B85F9F61B472C9DCF9FE9E5492698">
    <w:name w:val="030B85F9F61B472C9DCF9FE9E5492698"/>
    <w:rsid w:val="00F27AB4"/>
  </w:style>
  <w:style w:type="paragraph" w:customStyle="1" w:styleId="B4D18BC163984F11A57F6D0FF50AF0EF">
    <w:name w:val="B4D18BC163984F11A57F6D0FF50AF0EF"/>
    <w:rsid w:val="00F27AB4"/>
  </w:style>
  <w:style w:type="paragraph" w:customStyle="1" w:styleId="EFF6130FE1CD4E9989A4910B9C84E09C">
    <w:name w:val="EFF6130FE1CD4E9989A4910B9C84E09C"/>
    <w:rsid w:val="00F27AB4"/>
  </w:style>
  <w:style w:type="paragraph" w:customStyle="1" w:styleId="3C5351947D364C94B258C21433839E72">
    <w:name w:val="3C5351947D364C94B258C21433839E72"/>
    <w:rsid w:val="00F27AB4"/>
  </w:style>
  <w:style w:type="paragraph" w:customStyle="1" w:styleId="F0C96354FDB54705AF3865EE9FD9B13B">
    <w:name w:val="F0C96354FDB54705AF3865EE9FD9B13B"/>
    <w:rsid w:val="00F27AB4"/>
  </w:style>
  <w:style w:type="paragraph" w:customStyle="1" w:styleId="03146B5433794012987DB24052FE3763">
    <w:name w:val="03146B5433794012987DB24052FE3763"/>
    <w:rsid w:val="00F27AB4"/>
  </w:style>
  <w:style w:type="paragraph" w:customStyle="1" w:styleId="B6870090EB1A491A8E79F6993C15691C">
    <w:name w:val="B6870090EB1A491A8E79F6993C15691C"/>
    <w:rsid w:val="00F27AB4"/>
  </w:style>
  <w:style w:type="paragraph" w:customStyle="1" w:styleId="7D6E6C672062427D9D14849C8065F1D7">
    <w:name w:val="7D6E6C672062427D9D14849C8065F1D7"/>
    <w:rsid w:val="00F27AB4"/>
  </w:style>
  <w:style w:type="paragraph" w:customStyle="1" w:styleId="BF079234961B468FAAC9F8EA6E8D91D5">
    <w:name w:val="BF079234961B468FAAC9F8EA6E8D91D5"/>
    <w:rsid w:val="00F27AB4"/>
  </w:style>
  <w:style w:type="paragraph" w:customStyle="1" w:styleId="7FFF67C304CA4E9299616BC9AF241B1D">
    <w:name w:val="7FFF67C304CA4E9299616BC9AF241B1D"/>
    <w:rsid w:val="00F27AB4"/>
  </w:style>
  <w:style w:type="paragraph" w:customStyle="1" w:styleId="5DBA2F5BB23B4B6FBA04FB244446C93E">
    <w:name w:val="5DBA2F5BB23B4B6FBA04FB244446C93E"/>
    <w:rsid w:val="00F27AB4"/>
  </w:style>
  <w:style w:type="paragraph" w:customStyle="1" w:styleId="468B35B2D8454DC392CF11CF99A28030">
    <w:name w:val="468B35B2D8454DC392CF11CF99A28030"/>
    <w:rsid w:val="00F27AB4"/>
  </w:style>
  <w:style w:type="paragraph" w:customStyle="1" w:styleId="D5010B14E3134EA4B2C9F200B64518AD">
    <w:name w:val="D5010B14E3134EA4B2C9F200B64518AD"/>
    <w:rsid w:val="00F27AB4"/>
  </w:style>
  <w:style w:type="paragraph" w:customStyle="1" w:styleId="1CB17922655047718AD883EA1FF02A20">
    <w:name w:val="1CB17922655047718AD883EA1FF02A20"/>
    <w:rsid w:val="00F27AB4"/>
  </w:style>
  <w:style w:type="paragraph" w:customStyle="1" w:styleId="22EA8F5D12EE4B7B8366C03437647BAD">
    <w:name w:val="22EA8F5D12EE4B7B8366C03437647BAD"/>
    <w:rsid w:val="00F27AB4"/>
  </w:style>
  <w:style w:type="paragraph" w:customStyle="1" w:styleId="9711B7F4E65F48C8A650E82805B8794B">
    <w:name w:val="9711B7F4E65F48C8A650E82805B8794B"/>
    <w:rsid w:val="00F27AB4"/>
  </w:style>
  <w:style w:type="paragraph" w:customStyle="1" w:styleId="5A761DAF449A40FF883DDF817C1D0AD3">
    <w:name w:val="5A761DAF449A40FF883DDF817C1D0AD3"/>
    <w:rsid w:val="00F27AB4"/>
  </w:style>
  <w:style w:type="paragraph" w:customStyle="1" w:styleId="4A883A10C9AE4D488FC0411F185B0ADC">
    <w:name w:val="4A883A10C9AE4D488FC0411F185B0ADC"/>
    <w:rsid w:val="00F27AB4"/>
  </w:style>
  <w:style w:type="paragraph" w:customStyle="1" w:styleId="2D4112E8624C481AB20894C3CE7C2045">
    <w:name w:val="2D4112E8624C481AB20894C3CE7C2045"/>
    <w:rsid w:val="00F27AB4"/>
  </w:style>
  <w:style w:type="paragraph" w:customStyle="1" w:styleId="9D04F23251764D00AA25677861B28CD4">
    <w:name w:val="9D04F23251764D00AA25677861B28CD4"/>
    <w:rsid w:val="00F27AB4"/>
  </w:style>
  <w:style w:type="paragraph" w:customStyle="1" w:styleId="8831BE55DC404FAFA463B3F1B97CD36F">
    <w:name w:val="8831BE55DC404FAFA463B3F1B97CD36F"/>
    <w:rsid w:val="00F27AB4"/>
  </w:style>
  <w:style w:type="paragraph" w:customStyle="1" w:styleId="9F8AB76332AA4899B27CA0EBB070D109">
    <w:name w:val="9F8AB76332AA4899B27CA0EBB070D109"/>
    <w:rsid w:val="00F27AB4"/>
  </w:style>
  <w:style w:type="paragraph" w:customStyle="1" w:styleId="66EFDD106DBC47629BE3E2CF46692E52">
    <w:name w:val="66EFDD106DBC47629BE3E2CF46692E52"/>
    <w:rsid w:val="00F27AB4"/>
  </w:style>
  <w:style w:type="paragraph" w:customStyle="1" w:styleId="26EE5F7FB35C44F0BA0EF69917D60423">
    <w:name w:val="26EE5F7FB35C44F0BA0EF69917D60423"/>
    <w:rsid w:val="00F27AB4"/>
  </w:style>
  <w:style w:type="paragraph" w:customStyle="1" w:styleId="975756E2EA864945BFA9ECB6CB6341EC">
    <w:name w:val="975756E2EA864945BFA9ECB6CB6341EC"/>
    <w:rsid w:val="00F27AB4"/>
  </w:style>
  <w:style w:type="paragraph" w:customStyle="1" w:styleId="58EF75F632F44D2FB05C827191663792">
    <w:name w:val="58EF75F632F44D2FB05C827191663792"/>
    <w:rsid w:val="00F27AB4"/>
  </w:style>
  <w:style w:type="paragraph" w:customStyle="1" w:styleId="7C500BC222834B7D964A242D93589F8D">
    <w:name w:val="7C500BC222834B7D964A242D93589F8D"/>
    <w:rsid w:val="00F27AB4"/>
  </w:style>
  <w:style w:type="paragraph" w:customStyle="1" w:styleId="43957724297B483ABFB2DC42DC32B30A">
    <w:name w:val="43957724297B483ABFB2DC42DC32B30A"/>
    <w:rsid w:val="00EB1E50"/>
  </w:style>
  <w:style w:type="paragraph" w:customStyle="1" w:styleId="CCC35330BC1249128583CC42AC479F5F">
    <w:name w:val="CCC35330BC1249128583CC42AC479F5F"/>
    <w:rsid w:val="00EB1E50"/>
  </w:style>
  <w:style w:type="paragraph" w:customStyle="1" w:styleId="94136BD4AD0346D8818233377C513F2C">
    <w:name w:val="94136BD4AD0346D8818233377C513F2C"/>
    <w:rsid w:val="00A21887"/>
  </w:style>
  <w:style w:type="paragraph" w:customStyle="1" w:styleId="E7E3A1E128174B589F9A4E38C008C65C">
    <w:name w:val="E7E3A1E128174B589F9A4E38C008C65C"/>
    <w:rsid w:val="00A21887"/>
  </w:style>
  <w:style w:type="paragraph" w:customStyle="1" w:styleId="C91A16576958410CB77EF754F948C1AC">
    <w:name w:val="C91A16576958410CB77EF754F948C1AC"/>
    <w:rsid w:val="00A21887"/>
  </w:style>
  <w:style w:type="paragraph" w:customStyle="1" w:styleId="34CD852B11FF47C089BE0D877C835490">
    <w:name w:val="34CD852B11FF47C089BE0D877C835490"/>
    <w:rsid w:val="00A21887"/>
  </w:style>
  <w:style w:type="paragraph" w:customStyle="1" w:styleId="F7513EA993D0409BA6432368055B66ED">
    <w:name w:val="F7513EA993D0409BA6432368055B66ED"/>
    <w:rsid w:val="00A21887"/>
  </w:style>
  <w:style w:type="paragraph" w:customStyle="1" w:styleId="59C2C23F36D047A1820FBA6E58F8C1D3">
    <w:name w:val="59C2C23F36D047A1820FBA6E58F8C1D3"/>
    <w:rsid w:val="00A21887"/>
  </w:style>
  <w:style w:type="paragraph" w:customStyle="1" w:styleId="4A51F4E8A13446558D648D4123EE9388">
    <w:name w:val="4A51F4E8A13446558D648D4123EE9388"/>
    <w:rsid w:val="00A21887"/>
  </w:style>
  <w:style w:type="paragraph" w:customStyle="1" w:styleId="9338905D2EF245DE9AE00AEA80490A4E">
    <w:name w:val="9338905D2EF245DE9AE00AEA80490A4E"/>
    <w:rsid w:val="00A21887"/>
  </w:style>
  <w:style w:type="paragraph" w:customStyle="1" w:styleId="00ED8DACDF604DA5BD4B8CF71C640FAC">
    <w:name w:val="00ED8DACDF604DA5BD4B8CF71C640FAC"/>
    <w:rsid w:val="00A21887"/>
  </w:style>
  <w:style w:type="paragraph" w:customStyle="1" w:styleId="BF3139FE0FE94A97A65712416B73A3A7">
    <w:name w:val="BF3139FE0FE94A97A65712416B73A3A7"/>
    <w:rsid w:val="00A21887"/>
  </w:style>
  <w:style w:type="paragraph" w:customStyle="1" w:styleId="1DED1562A0D24781A029976A1EAFA2E6">
    <w:name w:val="1DED1562A0D24781A029976A1EAFA2E6"/>
    <w:rsid w:val="001D4323"/>
  </w:style>
  <w:style w:type="paragraph" w:customStyle="1" w:styleId="ACD3C150ACFF4596AA7B318CD9D4A429">
    <w:name w:val="ACD3C150ACFF4596AA7B318CD9D4A429"/>
    <w:rsid w:val="001D4323"/>
  </w:style>
  <w:style w:type="paragraph" w:customStyle="1" w:styleId="CD667D3C18754216A3C482BB60375E0E">
    <w:name w:val="CD667D3C18754216A3C482BB60375E0E"/>
    <w:rsid w:val="001D4323"/>
  </w:style>
  <w:style w:type="paragraph" w:customStyle="1" w:styleId="97D760C24EF24E9C829D4DF1CFFAA060">
    <w:name w:val="97D760C24EF24E9C829D4DF1CFFAA060"/>
    <w:rsid w:val="001D4323"/>
  </w:style>
  <w:style w:type="paragraph" w:customStyle="1" w:styleId="E5955A83B172477E83FEEE16471EE2A2">
    <w:name w:val="E5955A83B172477E83FEEE16471EE2A2"/>
    <w:rsid w:val="001D4323"/>
  </w:style>
  <w:style w:type="paragraph" w:customStyle="1" w:styleId="BAC68BEC2586419EA9B01EAB9A8CE347">
    <w:name w:val="BAC68BEC2586419EA9B01EAB9A8CE347"/>
    <w:rsid w:val="001D4323"/>
  </w:style>
  <w:style w:type="paragraph" w:customStyle="1" w:styleId="AB686468DB0E4DCF8B6A6C69C073B0AA">
    <w:name w:val="AB686468DB0E4DCF8B6A6C69C073B0AA"/>
    <w:rsid w:val="001D4323"/>
  </w:style>
  <w:style w:type="paragraph" w:customStyle="1" w:styleId="A0A708FC6D1B428A9A6AC38EA8F3835C">
    <w:name w:val="A0A708FC6D1B428A9A6AC38EA8F3835C"/>
    <w:rsid w:val="001D4323"/>
  </w:style>
  <w:style w:type="paragraph" w:customStyle="1" w:styleId="DE1DAB7D51444E6FA75668A6ED3A27A6">
    <w:name w:val="DE1DAB7D51444E6FA75668A6ED3A27A6"/>
    <w:rsid w:val="00C24844"/>
  </w:style>
  <w:style w:type="paragraph" w:customStyle="1" w:styleId="AF3526A3D7B14AE0A855F5CC661EF1A6">
    <w:name w:val="AF3526A3D7B14AE0A855F5CC661EF1A6"/>
    <w:rsid w:val="00C24844"/>
  </w:style>
  <w:style w:type="paragraph" w:customStyle="1" w:styleId="FED0B8177E0C48BF96F444541EA6B25A">
    <w:name w:val="FED0B8177E0C48BF96F444541EA6B25A"/>
    <w:rsid w:val="005774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41F"/>
    <w:rPr>
      <w:color w:val="808080"/>
    </w:rPr>
  </w:style>
  <w:style w:type="paragraph" w:customStyle="1" w:styleId="05DCB42ABB9B463F8B3C463E4C0A0F03">
    <w:name w:val="05DCB42ABB9B463F8B3C463E4C0A0F03"/>
    <w:rsid w:val="00967E7D"/>
  </w:style>
  <w:style w:type="paragraph" w:customStyle="1" w:styleId="2D92A80C1B4444158C685CF4EC4FCF2A">
    <w:name w:val="2D92A80C1B4444158C685CF4EC4FCF2A"/>
    <w:rsid w:val="00967E7D"/>
  </w:style>
  <w:style w:type="paragraph" w:customStyle="1" w:styleId="2EDB34B851C24326A4040C1FBF4AE88F">
    <w:name w:val="2EDB34B851C24326A4040C1FBF4AE88F"/>
    <w:rsid w:val="00967E7D"/>
  </w:style>
  <w:style w:type="paragraph" w:customStyle="1" w:styleId="7A00723E113641BF9A06EE9A76FD183E">
    <w:name w:val="7A00723E113641BF9A06EE9A76FD183E"/>
    <w:rsid w:val="00967E7D"/>
  </w:style>
  <w:style w:type="paragraph" w:customStyle="1" w:styleId="4D55EA440F6D4FD09611177F21B0B389">
    <w:name w:val="4D55EA440F6D4FD09611177F21B0B389"/>
    <w:rsid w:val="00967E7D"/>
  </w:style>
  <w:style w:type="paragraph" w:customStyle="1" w:styleId="B19E9A221A454994B767E4169C874A58">
    <w:name w:val="B19E9A221A454994B767E4169C874A58"/>
    <w:rsid w:val="00967E7D"/>
  </w:style>
  <w:style w:type="paragraph" w:customStyle="1" w:styleId="0638040A5C054DF68399FFAF22685144">
    <w:name w:val="0638040A5C054DF68399FFAF22685144"/>
    <w:rsid w:val="00967E7D"/>
  </w:style>
  <w:style w:type="paragraph" w:customStyle="1" w:styleId="320C8F778C1B4008B7BC5D950678427C">
    <w:name w:val="320C8F778C1B4008B7BC5D950678427C"/>
    <w:rsid w:val="00967E7D"/>
  </w:style>
  <w:style w:type="paragraph" w:customStyle="1" w:styleId="7154CA82F9D74BF5BE2FDF11CCA88CF4">
    <w:name w:val="7154CA82F9D74BF5BE2FDF11CCA88CF4"/>
    <w:rsid w:val="00967E7D"/>
  </w:style>
  <w:style w:type="paragraph" w:customStyle="1" w:styleId="CB0AD8C22F05428C86B87D8B540835ED">
    <w:name w:val="CB0AD8C22F05428C86B87D8B540835ED"/>
    <w:rsid w:val="00967E7D"/>
  </w:style>
  <w:style w:type="paragraph" w:customStyle="1" w:styleId="6E1A58DB688A4C1AA700051148E1C3E3">
    <w:name w:val="6E1A58DB688A4C1AA700051148E1C3E3"/>
    <w:rsid w:val="00967E7D"/>
  </w:style>
  <w:style w:type="paragraph" w:customStyle="1" w:styleId="14D77359526E4ADDAD10DA277AD25DA0">
    <w:name w:val="14D77359526E4ADDAD10DA277AD25DA0"/>
    <w:rsid w:val="00967E7D"/>
  </w:style>
  <w:style w:type="paragraph" w:customStyle="1" w:styleId="C8A86110E45D48478E9549A242F60430">
    <w:name w:val="C8A86110E45D48478E9549A242F60430"/>
    <w:rsid w:val="00967E7D"/>
  </w:style>
  <w:style w:type="paragraph" w:customStyle="1" w:styleId="39556AAC73D64B118526C004203A4B9C">
    <w:name w:val="39556AAC73D64B118526C004203A4B9C"/>
    <w:rsid w:val="00967E7D"/>
  </w:style>
  <w:style w:type="paragraph" w:customStyle="1" w:styleId="0A4EAD0F21374226908E13E61C689855">
    <w:name w:val="0A4EAD0F21374226908E13E61C689855"/>
    <w:rsid w:val="00967E7D"/>
  </w:style>
  <w:style w:type="paragraph" w:customStyle="1" w:styleId="9664B666A6F24BBB8575D5CA04AF06B4">
    <w:name w:val="9664B666A6F24BBB8575D5CA04AF06B4"/>
    <w:rsid w:val="00967E7D"/>
  </w:style>
  <w:style w:type="paragraph" w:customStyle="1" w:styleId="673D7D1E37B54EFC8537C456221D0122">
    <w:name w:val="673D7D1E37B54EFC8537C456221D0122"/>
    <w:rsid w:val="00967E7D"/>
  </w:style>
  <w:style w:type="paragraph" w:customStyle="1" w:styleId="C2A0BA8839F74D4CAD632327E66A954C">
    <w:name w:val="C2A0BA8839F74D4CAD632327E66A954C"/>
    <w:rsid w:val="00967E7D"/>
  </w:style>
  <w:style w:type="paragraph" w:customStyle="1" w:styleId="64A5CA5B14D14712A43BDAC4B84ECB40">
    <w:name w:val="64A5CA5B14D14712A43BDAC4B84ECB40"/>
    <w:rsid w:val="00967E7D"/>
  </w:style>
  <w:style w:type="paragraph" w:customStyle="1" w:styleId="68958011665845588304AC56ACB10CC8">
    <w:name w:val="68958011665845588304AC56ACB10CC8"/>
    <w:rsid w:val="00967E7D"/>
  </w:style>
  <w:style w:type="paragraph" w:customStyle="1" w:styleId="7E87D8816A1844E3A41EF4AFEA7D09E7">
    <w:name w:val="7E87D8816A1844E3A41EF4AFEA7D09E7"/>
    <w:rsid w:val="00967E7D"/>
  </w:style>
  <w:style w:type="paragraph" w:customStyle="1" w:styleId="BB1D1A7396C64F489A76F79A7FB95C3B">
    <w:name w:val="BB1D1A7396C64F489A76F79A7FB95C3B"/>
    <w:rsid w:val="00967E7D"/>
  </w:style>
  <w:style w:type="paragraph" w:customStyle="1" w:styleId="AA42CEE834404605ABD2C08B67B786C0">
    <w:name w:val="AA42CEE834404605ABD2C08B67B786C0"/>
    <w:rsid w:val="00967E7D"/>
  </w:style>
  <w:style w:type="paragraph" w:customStyle="1" w:styleId="AA300422F65D4A69A470202186BEB678">
    <w:name w:val="AA300422F65D4A69A470202186BEB678"/>
    <w:rsid w:val="00967E7D"/>
  </w:style>
  <w:style w:type="paragraph" w:customStyle="1" w:styleId="695E58B4C64C49C4A1A634875FE597E0">
    <w:name w:val="695E58B4C64C49C4A1A634875FE597E0"/>
    <w:rsid w:val="00967E7D"/>
  </w:style>
  <w:style w:type="paragraph" w:customStyle="1" w:styleId="D44A1E0E15FF40898A06AB37360A6A64">
    <w:name w:val="D44A1E0E15FF40898A06AB37360A6A64"/>
    <w:rsid w:val="00967E7D"/>
  </w:style>
  <w:style w:type="paragraph" w:customStyle="1" w:styleId="D5CE525F21F94B95BD12CF78B9E97869">
    <w:name w:val="D5CE525F21F94B95BD12CF78B9E97869"/>
    <w:rsid w:val="00967E7D"/>
  </w:style>
  <w:style w:type="paragraph" w:customStyle="1" w:styleId="5E9F4D2954264E9D8A39270E121ED182">
    <w:name w:val="5E9F4D2954264E9D8A39270E121ED182"/>
    <w:rsid w:val="00967E7D"/>
  </w:style>
  <w:style w:type="paragraph" w:customStyle="1" w:styleId="5C965F51F88A4F829EB44E790C860B2C">
    <w:name w:val="5C965F51F88A4F829EB44E790C860B2C"/>
    <w:rsid w:val="00967E7D"/>
  </w:style>
  <w:style w:type="paragraph" w:customStyle="1" w:styleId="3B1E125950C648D7AA149201AAE258A9">
    <w:name w:val="3B1E125950C648D7AA149201AAE258A9"/>
    <w:rsid w:val="00967E7D"/>
  </w:style>
  <w:style w:type="paragraph" w:customStyle="1" w:styleId="4C5F589CE4A6478B9C751096C4AF8EE7">
    <w:name w:val="4C5F589CE4A6478B9C751096C4AF8EE7"/>
    <w:rsid w:val="00967E7D"/>
  </w:style>
  <w:style w:type="paragraph" w:customStyle="1" w:styleId="98492851016A462C8F557829FE515FEF">
    <w:name w:val="98492851016A462C8F557829FE515FEF"/>
    <w:rsid w:val="00967E7D"/>
  </w:style>
  <w:style w:type="paragraph" w:customStyle="1" w:styleId="3A6C58950CE54057AEF0AC5AD56F1E0F">
    <w:name w:val="3A6C58950CE54057AEF0AC5AD56F1E0F"/>
    <w:rsid w:val="00967E7D"/>
  </w:style>
  <w:style w:type="paragraph" w:customStyle="1" w:styleId="AD877209CD654BDF88B55A9FEB9A1353">
    <w:name w:val="AD877209CD654BDF88B55A9FEB9A1353"/>
    <w:rsid w:val="00967E7D"/>
  </w:style>
  <w:style w:type="paragraph" w:customStyle="1" w:styleId="3A28E8B4041A48569A8949098BBF63D8">
    <w:name w:val="3A28E8B4041A48569A8949098BBF63D8"/>
    <w:rsid w:val="00967E7D"/>
  </w:style>
  <w:style w:type="paragraph" w:customStyle="1" w:styleId="7E5E4861B9A24727808C89DE0171B503">
    <w:name w:val="7E5E4861B9A24727808C89DE0171B503"/>
    <w:rsid w:val="00967E7D"/>
  </w:style>
  <w:style w:type="paragraph" w:customStyle="1" w:styleId="17153BFF8A644EBF8925C790458838C3">
    <w:name w:val="17153BFF8A644EBF8925C790458838C3"/>
    <w:rsid w:val="00967E7D"/>
  </w:style>
  <w:style w:type="paragraph" w:customStyle="1" w:styleId="00401B4F7245425A8787B25858312ECC">
    <w:name w:val="00401B4F7245425A8787B25858312ECC"/>
    <w:rsid w:val="00967E7D"/>
  </w:style>
  <w:style w:type="paragraph" w:customStyle="1" w:styleId="029821EBC74D468DA51C218E743E5308">
    <w:name w:val="029821EBC74D468DA51C218E743E5308"/>
    <w:rsid w:val="00967E7D"/>
  </w:style>
  <w:style w:type="paragraph" w:customStyle="1" w:styleId="E0B80F7C00D14CBEADAA7B5251085993">
    <w:name w:val="E0B80F7C00D14CBEADAA7B5251085993"/>
    <w:rsid w:val="00967E7D"/>
  </w:style>
  <w:style w:type="paragraph" w:customStyle="1" w:styleId="3528BE1C1F754EE698CBF57ADF11C246">
    <w:name w:val="3528BE1C1F754EE698CBF57ADF11C246"/>
    <w:rsid w:val="00967E7D"/>
  </w:style>
  <w:style w:type="paragraph" w:customStyle="1" w:styleId="2944A6F90EAB4E71BEFB1555F25FDA1F">
    <w:name w:val="2944A6F90EAB4E71BEFB1555F25FDA1F"/>
    <w:rsid w:val="00967E7D"/>
  </w:style>
  <w:style w:type="paragraph" w:customStyle="1" w:styleId="D3F4E14ACB90439A90B34F23517F4ED2">
    <w:name w:val="D3F4E14ACB90439A90B34F23517F4ED2"/>
    <w:rsid w:val="00967E7D"/>
  </w:style>
  <w:style w:type="paragraph" w:customStyle="1" w:styleId="C04C2E1ADBF548CA9D35A63657A80448">
    <w:name w:val="C04C2E1ADBF548CA9D35A63657A80448"/>
    <w:rsid w:val="00967E7D"/>
  </w:style>
  <w:style w:type="paragraph" w:customStyle="1" w:styleId="D30CEFE69AD74970A5CA512039763185">
    <w:name w:val="D30CEFE69AD74970A5CA512039763185"/>
    <w:rsid w:val="00967E7D"/>
  </w:style>
  <w:style w:type="paragraph" w:customStyle="1" w:styleId="5C4E9621083140FDA7BD90636B0F7DFD">
    <w:name w:val="5C4E9621083140FDA7BD90636B0F7DFD"/>
    <w:rsid w:val="00967E7D"/>
  </w:style>
  <w:style w:type="paragraph" w:customStyle="1" w:styleId="007DEC504E274EFEA7DBD35D5702A9A1">
    <w:name w:val="007DEC504E274EFEA7DBD35D5702A9A1"/>
    <w:rsid w:val="00967E7D"/>
  </w:style>
  <w:style w:type="paragraph" w:customStyle="1" w:styleId="EC091D89AE404B71B5DB473AC585FC3D">
    <w:name w:val="EC091D89AE404B71B5DB473AC585FC3D"/>
    <w:rsid w:val="00967E7D"/>
  </w:style>
  <w:style w:type="paragraph" w:customStyle="1" w:styleId="DAF47E09B015496A88FD15947C477477">
    <w:name w:val="DAF47E09B015496A88FD15947C477477"/>
    <w:rsid w:val="00F27AB4"/>
  </w:style>
  <w:style w:type="paragraph" w:customStyle="1" w:styleId="492E8E964DEB45C98EFA99DBDD8B147B">
    <w:name w:val="492E8E964DEB45C98EFA99DBDD8B147B"/>
    <w:rsid w:val="00F27AB4"/>
  </w:style>
  <w:style w:type="paragraph" w:customStyle="1" w:styleId="E8922A64D01248F7A5B630074709712F">
    <w:name w:val="E8922A64D01248F7A5B630074709712F"/>
    <w:rsid w:val="00F27AB4"/>
  </w:style>
  <w:style w:type="paragraph" w:customStyle="1" w:styleId="D9BA0D34B74A44B68D6E565894914F8D">
    <w:name w:val="D9BA0D34B74A44B68D6E565894914F8D"/>
    <w:rsid w:val="00F27AB4"/>
  </w:style>
  <w:style w:type="paragraph" w:customStyle="1" w:styleId="A333778F6C6A4035820BE03CD39D6500">
    <w:name w:val="A333778F6C6A4035820BE03CD39D6500"/>
    <w:rsid w:val="00F27AB4"/>
  </w:style>
  <w:style w:type="paragraph" w:customStyle="1" w:styleId="030B85F9F61B472C9DCF9FE9E5492698">
    <w:name w:val="030B85F9F61B472C9DCF9FE9E5492698"/>
    <w:rsid w:val="00F27AB4"/>
  </w:style>
  <w:style w:type="paragraph" w:customStyle="1" w:styleId="B4D18BC163984F11A57F6D0FF50AF0EF">
    <w:name w:val="B4D18BC163984F11A57F6D0FF50AF0EF"/>
    <w:rsid w:val="00F27AB4"/>
  </w:style>
  <w:style w:type="paragraph" w:customStyle="1" w:styleId="EFF6130FE1CD4E9989A4910B9C84E09C">
    <w:name w:val="EFF6130FE1CD4E9989A4910B9C84E09C"/>
    <w:rsid w:val="00F27AB4"/>
  </w:style>
  <w:style w:type="paragraph" w:customStyle="1" w:styleId="3C5351947D364C94B258C21433839E72">
    <w:name w:val="3C5351947D364C94B258C21433839E72"/>
    <w:rsid w:val="00F27AB4"/>
  </w:style>
  <w:style w:type="paragraph" w:customStyle="1" w:styleId="F0C96354FDB54705AF3865EE9FD9B13B">
    <w:name w:val="F0C96354FDB54705AF3865EE9FD9B13B"/>
    <w:rsid w:val="00F27AB4"/>
  </w:style>
  <w:style w:type="paragraph" w:customStyle="1" w:styleId="03146B5433794012987DB24052FE3763">
    <w:name w:val="03146B5433794012987DB24052FE3763"/>
    <w:rsid w:val="00F27AB4"/>
  </w:style>
  <w:style w:type="paragraph" w:customStyle="1" w:styleId="B6870090EB1A491A8E79F6993C15691C">
    <w:name w:val="B6870090EB1A491A8E79F6993C15691C"/>
    <w:rsid w:val="00F27AB4"/>
  </w:style>
  <w:style w:type="paragraph" w:customStyle="1" w:styleId="7D6E6C672062427D9D14849C8065F1D7">
    <w:name w:val="7D6E6C672062427D9D14849C8065F1D7"/>
    <w:rsid w:val="00F27AB4"/>
  </w:style>
  <w:style w:type="paragraph" w:customStyle="1" w:styleId="BF079234961B468FAAC9F8EA6E8D91D5">
    <w:name w:val="BF079234961B468FAAC9F8EA6E8D91D5"/>
    <w:rsid w:val="00F27AB4"/>
  </w:style>
  <w:style w:type="paragraph" w:customStyle="1" w:styleId="7FFF67C304CA4E9299616BC9AF241B1D">
    <w:name w:val="7FFF67C304CA4E9299616BC9AF241B1D"/>
    <w:rsid w:val="00F27AB4"/>
  </w:style>
  <w:style w:type="paragraph" w:customStyle="1" w:styleId="5DBA2F5BB23B4B6FBA04FB244446C93E">
    <w:name w:val="5DBA2F5BB23B4B6FBA04FB244446C93E"/>
    <w:rsid w:val="00F27AB4"/>
  </w:style>
  <w:style w:type="paragraph" w:customStyle="1" w:styleId="468B35B2D8454DC392CF11CF99A28030">
    <w:name w:val="468B35B2D8454DC392CF11CF99A28030"/>
    <w:rsid w:val="00F27AB4"/>
  </w:style>
  <w:style w:type="paragraph" w:customStyle="1" w:styleId="D5010B14E3134EA4B2C9F200B64518AD">
    <w:name w:val="D5010B14E3134EA4B2C9F200B64518AD"/>
    <w:rsid w:val="00F27AB4"/>
  </w:style>
  <w:style w:type="paragraph" w:customStyle="1" w:styleId="1CB17922655047718AD883EA1FF02A20">
    <w:name w:val="1CB17922655047718AD883EA1FF02A20"/>
    <w:rsid w:val="00F27AB4"/>
  </w:style>
  <w:style w:type="paragraph" w:customStyle="1" w:styleId="22EA8F5D12EE4B7B8366C03437647BAD">
    <w:name w:val="22EA8F5D12EE4B7B8366C03437647BAD"/>
    <w:rsid w:val="00F27AB4"/>
  </w:style>
  <w:style w:type="paragraph" w:customStyle="1" w:styleId="9711B7F4E65F48C8A650E82805B8794B">
    <w:name w:val="9711B7F4E65F48C8A650E82805B8794B"/>
    <w:rsid w:val="00F27AB4"/>
  </w:style>
  <w:style w:type="paragraph" w:customStyle="1" w:styleId="5A761DAF449A40FF883DDF817C1D0AD3">
    <w:name w:val="5A761DAF449A40FF883DDF817C1D0AD3"/>
    <w:rsid w:val="00F27AB4"/>
  </w:style>
  <w:style w:type="paragraph" w:customStyle="1" w:styleId="4A883A10C9AE4D488FC0411F185B0ADC">
    <w:name w:val="4A883A10C9AE4D488FC0411F185B0ADC"/>
    <w:rsid w:val="00F27AB4"/>
  </w:style>
  <w:style w:type="paragraph" w:customStyle="1" w:styleId="2D4112E8624C481AB20894C3CE7C2045">
    <w:name w:val="2D4112E8624C481AB20894C3CE7C2045"/>
    <w:rsid w:val="00F27AB4"/>
  </w:style>
  <w:style w:type="paragraph" w:customStyle="1" w:styleId="9D04F23251764D00AA25677861B28CD4">
    <w:name w:val="9D04F23251764D00AA25677861B28CD4"/>
    <w:rsid w:val="00F27AB4"/>
  </w:style>
  <w:style w:type="paragraph" w:customStyle="1" w:styleId="8831BE55DC404FAFA463B3F1B97CD36F">
    <w:name w:val="8831BE55DC404FAFA463B3F1B97CD36F"/>
    <w:rsid w:val="00F27AB4"/>
  </w:style>
  <w:style w:type="paragraph" w:customStyle="1" w:styleId="9F8AB76332AA4899B27CA0EBB070D109">
    <w:name w:val="9F8AB76332AA4899B27CA0EBB070D109"/>
    <w:rsid w:val="00F27AB4"/>
  </w:style>
  <w:style w:type="paragraph" w:customStyle="1" w:styleId="66EFDD106DBC47629BE3E2CF46692E52">
    <w:name w:val="66EFDD106DBC47629BE3E2CF46692E52"/>
    <w:rsid w:val="00F27AB4"/>
  </w:style>
  <w:style w:type="paragraph" w:customStyle="1" w:styleId="26EE5F7FB35C44F0BA0EF69917D60423">
    <w:name w:val="26EE5F7FB35C44F0BA0EF69917D60423"/>
    <w:rsid w:val="00F27AB4"/>
  </w:style>
  <w:style w:type="paragraph" w:customStyle="1" w:styleId="975756E2EA864945BFA9ECB6CB6341EC">
    <w:name w:val="975756E2EA864945BFA9ECB6CB6341EC"/>
    <w:rsid w:val="00F27AB4"/>
  </w:style>
  <w:style w:type="paragraph" w:customStyle="1" w:styleId="58EF75F632F44D2FB05C827191663792">
    <w:name w:val="58EF75F632F44D2FB05C827191663792"/>
    <w:rsid w:val="00F27AB4"/>
  </w:style>
  <w:style w:type="paragraph" w:customStyle="1" w:styleId="7C500BC222834B7D964A242D93589F8D">
    <w:name w:val="7C500BC222834B7D964A242D93589F8D"/>
    <w:rsid w:val="00F27AB4"/>
  </w:style>
  <w:style w:type="paragraph" w:customStyle="1" w:styleId="43957724297B483ABFB2DC42DC32B30A">
    <w:name w:val="43957724297B483ABFB2DC42DC32B30A"/>
    <w:rsid w:val="00EB1E50"/>
  </w:style>
  <w:style w:type="paragraph" w:customStyle="1" w:styleId="CCC35330BC1249128583CC42AC479F5F">
    <w:name w:val="CCC35330BC1249128583CC42AC479F5F"/>
    <w:rsid w:val="00EB1E50"/>
  </w:style>
  <w:style w:type="paragraph" w:customStyle="1" w:styleId="94136BD4AD0346D8818233377C513F2C">
    <w:name w:val="94136BD4AD0346D8818233377C513F2C"/>
    <w:rsid w:val="00A21887"/>
  </w:style>
  <w:style w:type="paragraph" w:customStyle="1" w:styleId="E7E3A1E128174B589F9A4E38C008C65C">
    <w:name w:val="E7E3A1E128174B589F9A4E38C008C65C"/>
    <w:rsid w:val="00A21887"/>
  </w:style>
  <w:style w:type="paragraph" w:customStyle="1" w:styleId="C91A16576958410CB77EF754F948C1AC">
    <w:name w:val="C91A16576958410CB77EF754F948C1AC"/>
    <w:rsid w:val="00A21887"/>
  </w:style>
  <w:style w:type="paragraph" w:customStyle="1" w:styleId="34CD852B11FF47C089BE0D877C835490">
    <w:name w:val="34CD852B11FF47C089BE0D877C835490"/>
    <w:rsid w:val="00A21887"/>
  </w:style>
  <w:style w:type="paragraph" w:customStyle="1" w:styleId="F7513EA993D0409BA6432368055B66ED">
    <w:name w:val="F7513EA993D0409BA6432368055B66ED"/>
    <w:rsid w:val="00A21887"/>
  </w:style>
  <w:style w:type="paragraph" w:customStyle="1" w:styleId="59C2C23F36D047A1820FBA6E58F8C1D3">
    <w:name w:val="59C2C23F36D047A1820FBA6E58F8C1D3"/>
    <w:rsid w:val="00A21887"/>
  </w:style>
  <w:style w:type="paragraph" w:customStyle="1" w:styleId="4A51F4E8A13446558D648D4123EE9388">
    <w:name w:val="4A51F4E8A13446558D648D4123EE9388"/>
    <w:rsid w:val="00A21887"/>
  </w:style>
  <w:style w:type="paragraph" w:customStyle="1" w:styleId="9338905D2EF245DE9AE00AEA80490A4E">
    <w:name w:val="9338905D2EF245DE9AE00AEA80490A4E"/>
    <w:rsid w:val="00A21887"/>
  </w:style>
  <w:style w:type="paragraph" w:customStyle="1" w:styleId="00ED8DACDF604DA5BD4B8CF71C640FAC">
    <w:name w:val="00ED8DACDF604DA5BD4B8CF71C640FAC"/>
    <w:rsid w:val="00A21887"/>
  </w:style>
  <w:style w:type="paragraph" w:customStyle="1" w:styleId="BF3139FE0FE94A97A65712416B73A3A7">
    <w:name w:val="BF3139FE0FE94A97A65712416B73A3A7"/>
    <w:rsid w:val="00A21887"/>
  </w:style>
  <w:style w:type="paragraph" w:customStyle="1" w:styleId="1DED1562A0D24781A029976A1EAFA2E6">
    <w:name w:val="1DED1562A0D24781A029976A1EAFA2E6"/>
    <w:rsid w:val="001D4323"/>
  </w:style>
  <w:style w:type="paragraph" w:customStyle="1" w:styleId="ACD3C150ACFF4596AA7B318CD9D4A429">
    <w:name w:val="ACD3C150ACFF4596AA7B318CD9D4A429"/>
    <w:rsid w:val="001D4323"/>
  </w:style>
  <w:style w:type="paragraph" w:customStyle="1" w:styleId="CD667D3C18754216A3C482BB60375E0E">
    <w:name w:val="CD667D3C18754216A3C482BB60375E0E"/>
    <w:rsid w:val="001D4323"/>
  </w:style>
  <w:style w:type="paragraph" w:customStyle="1" w:styleId="97D760C24EF24E9C829D4DF1CFFAA060">
    <w:name w:val="97D760C24EF24E9C829D4DF1CFFAA060"/>
    <w:rsid w:val="001D4323"/>
  </w:style>
  <w:style w:type="paragraph" w:customStyle="1" w:styleId="E5955A83B172477E83FEEE16471EE2A2">
    <w:name w:val="E5955A83B172477E83FEEE16471EE2A2"/>
    <w:rsid w:val="001D4323"/>
  </w:style>
  <w:style w:type="paragraph" w:customStyle="1" w:styleId="BAC68BEC2586419EA9B01EAB9A8CE347">
    <w:name w:val="BAC68BEC2586419EA9B01EAB9A8CE347"/>
    <w:rsid w:val="001D4323"/>
  </w:style>
  <w:style w:type="paragraph" w:customStyle="1" w:styleId="AB686468DB0E4DCF8B6A6C69C073B0AA">
    <w:name w:val="AB686468DB0E4DCF8B6A6C69C073B0AA"/>
    <w:rsid w:val="001D4323"/>
  </w:style>
  <w:style w:type="paragraph" w:customStyle="1" w:styleId="A0A708FC6D1B428A9A6AC38EA8F3835C">
    <w:name w:val="A0A708FC6D1B428A9A6AC38EA8F3835C"/>
    <w:rsid w:val="001D4323"/>
  </w:style>
  <w:style w:type="paragraph" w:customStyle="1" w:styleId="DE1DAB7D51444E6FA75668A6ED3A27A6">
    <w:name w:val="DE1DAB7D51444E6FA75668A6ED3A27A6"/>
    <w:rsid w:val="00C24844"/>
  </w:style>
  <w:style w:type="paragraph" w:customStyle="1" w:styleId="AF3526A3D7B14AE0A855F5CC661EF1A6">
    <w:name w:val="AF3526A3D7B14AE0A855F5CC661EF1A6"/>
    <w:rsid w:val="00C24844"/>
  </w:style>
  <w:style w:type="paragraph" w:customStyle="1" w:styleId="FED0B8177E0C48BF96F444541EA6B25A">
    <w:name w:val="FED0B8177E0C48BF96F444541EA6B25A"/>
    <w:rsid w:val="005774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5B3E4-9DAC-4465-A13F-B86E8D50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Lithium Foil</vt:lpstr>
    </vt:vector>
  </TitlesOfParts>
  <Company>UC Santa Cruz</Company>
  <LinksUpToDate>false</LinksUpToDate>
  <CharactersWithSpaces>12920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Poly-aniline Nanowires</dc:title>
  <dc:creator>Information Technology Services</dc:creator>
  <cp:lastModifiedBy>Yat</cp:lastModifiedBy>
  <cp:revision>16</cp:revision>
  <cp:lastPrinted>2013-09-06T00:00:00Z</cp:lastPrinted>
  <dcterms:created xsi:type="dcterms:W3CDTF">2014-01-04T23:42:00Z</dcterms:created>
  <dcterms:modified xsi:type="dcterms:W3CDTF">2014-01-07T18:48:00Z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